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6" w:rsidRPr="004842F0" w:rsidRDefault="004F3726" w:rsidP="004842F0">
      <w:pPr>
        <w:shd w:val="clear" w:color="auto" w:fill="FFFFFF"/>
        <w:spacing w:after="100"/>
        <w:jc w:val="center"/>
        <w:rPr>
          <w:b/>
          <w:color w:val="000000"/>
          <w:szCs w:val="28"/>
        </w:rPr>
      </w:pPr>
      <w:r w:rsidRPr="004842F0">
        <w:rPr>
          <w:b/>
          <w:color w:val="000000"/>
          <w:szCs w:val="28"/>
        </w:rPr>
        <w:t xml:space="preserve">МОСКОВСКИЙ ГОРОДСКОЙ ПСИХОЛОГО-ПЕДАГОГИЧЕСКИЙ </w:t>
      </w:r>
      <w:r w:rsidRPr="004842F0">
        <w:rPr>
          <w:b/>
          <w:color w:val="000000"/>
          <w:spacing w:val="-1"/>
          <w:szCs w:val="28"/>
        </w:rPr>
        <w:t xml:space="preserve">УНИВЕРСИТЕТ </w:t>
      </w:r>
    </w:p>
    <w:p w:rsidR="004842F0" w:rsidRPr="004842F0" w:rsidRDefault="004842F0" w:rsidP="004842F0">
      <w:pPr>
        <w:shd w:val="clear" w:color="auto" w:fill="FFFFFF"/>
        <w:spacing w:after="100"/>
        <w:jc w:val="center"/>
        <w:rPr>
          <w:b/>
          <w:color w:val="000000"/>
          <w:spacing w:val="-1"/>
          <w:szCs w:val="28"/>
        </w:rPr>
      </w:pPr>
      <w:r w:rsidRPr="004842F0">
        <w:rPr>
          <w:b/>
          <w:color w:val="000000"/>
          <w:spacing w:val="-1"/>
          <w:szCs w:val="28"/>
        </w:rPr>
        <w:t>УЧЕБНО-МЕТОДИЧЕСКОЕ ОБЪЕ</w:t>
      </w:r>
      <w:r>
        <w:rPr>
          <w:b/>
          <w:color w:val="000000"/>
          <w:spacing w:val="-1"/>
          <w:szCs w:val="28"/>
        </w:rPr>
        <w:t>Д</w:t>
      </w:r>
      <w:r w:rsidRPr="004842F0">
        <w:rPr>
          <w:b/>
          <w:color w:val="000000"/>
          <w:spacing w:val="-1"/>
          <w:szCs w:val="28"/>
        </w:rPr>
        <w:t>ИНЕНИЕ ВУЗОВ РФ ПО ПСИХОЛОГО-ПЕДАГОГИЧЕСКОМУ НАПРАВЛЕНИЮ</w:t>
      </w:r>
    </w:p>
    <w:p w:rsidR="004842F0" w:rsidRDefault="004842F0" w:rsidP="004842F0">
      <w:pPr>
        <w:shd w:val="clear" w:color="auto" w:fill="FFFFFF"/>
        <w:spacing w:after="100"/>
        <w:jc w:val="center"/>
        <w:rPr>
          <w:b/>
          <w:color w:val="000000"/>
          <w:spacing w:val="-1"/>
          <w:szCs w:val="28"/>
        </w:rPr>
      </w:pPr>
      <w:r w:rsidRPr="004842F0">
        <w:rPr>
          <w:b/>
          <w:color w:val="000000"/>
          <w:spacing w:val="-1"/>
          <w:szCs w:val="28"/>
        </w:rPr>
        <w:t>ЦЕНТР ЭКСТРЕННОЙ ПСИХОЛОГИЧЕСКОЙ ПОМОЩИ МГППУ</w:t>
      </w:r>
    </w:p>
    <w:p w:rsidR="004842F0" w:rsidRPr="004842F0" w:rsidRDefault="004842F0" w:rsidP="004842F0">
      <w:pPr>
        <w:shd w:val="clear" w:color="auto" w:fill="FFFFFF"/>
        <w:spacing w:after="100"/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НАУЧНО-ИССЛЕДОВАТЕЛЬСКАЯ ЛАБОРАТОРИЯ «ПСИХОЛОГИЧЕСКАЯ КУЛЬТУРА И БЕЗОПАСНОСТЬ В ОБРАЗОВАНИИ» РГПУ ИМ. А.И. ГЕРЦЕНА</w:t>
      </w:r>
    </w:p>
    <w:p w:rsidR="004F3726" w:rsidRPr="008747AE" w:rsidRDefault="004F3726" w:rsidP="004F3726">
      <w:pPr>
        <w:pBdr>
          <w:bottom w:val="thinThickSmallGap" w:sz="24" w:space="0" w:color="auto"/>
        </w:pBdr>
        <w:tabs>
          <w:tab w:val="left" w:pos="285"/>
          <w:tab w:val="center" w:pos="4677"/>
        </w:tabs>
        <w:rPr>
          <w:sz w:val="16"/>
          <w:szCs w:val="16"/>
        </w:rPr>
      </w:pPr>
      <w:r w:rsidRPr="008747AE">
        <w:rPr>
          <w:szCs w:val="20"/>
        </w:rPr>
        <w:tab/>
      </w:r>
      <w:r w:rsidRPr="008747AE">
        <w:rPr>
          <w:szCs w:val="20"/>
        </w:rPr>
        <w:tab/>
      </w:r>
    </w:p>
    <w:p w:rsidR="004F3726" w:rsidRDefault="004F3726" w:rsidP="00DD62B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DD62B1">
        <w:rPr>
          <w:rFonts w:ascii="Times New Roman" w:hAnsi="Times New Roman"/>
          <w:i/>
          <w:sz w:val="24"/>
          <w:szCs w:val="24"/>
        </w:rPr>
        <w:t>ИНФОРМАЦИОННОЕ ПИСЬМО</w:t>
      </w:r>
    </w:p>
    <w:p w:rsidR="00D35A14" w:rsidRPr="00DD62B1" w:rsidRDefault="00D35A14" w:rsidP="00DD62B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DD62B1" w:rsidRPr="003A47F8" w:rsidRDefault="00DD62B1" w:rsidP="00DD62B1">
      <w:pPr>
        <w:pStyle w:val="a4"/>
        <w:jc w:val="center"/>
        <w:rPr>
          <w:rFonts w:ascii="Times New Roman" w:hAnsi="Times New Roman"/>
          <w:b/>
          <w:sz w:val="12"/>
          <w:szCs w:val="12"/>
        </w:rPr>
      </w:pPr>
    </w:p>
    <w:p w:rsidR="004F3726" w:rsidRPr="00DD62B1" w:rsidRDefault="004F3726" w:rsidP="00DD62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62B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D62B1" w:rsidRPr="003A47F8" w:rsidRDefault="00DD62B1" w:rsidP="00DD62B1">
      <w:pPr>
        <w:pStyle w:val="a4"/>
        <w:jc w:val="center"/>
        <w:rPr>
          <w:rFonts w:ascii="Times New Roman" w:hAnsi="Times New Roman"/>
          <w:b/>
          <w:sz w:val="8"/>
          <w:szCs w:val="8"/>
        </w:rPr>
      </w:pPr>
    </w:p>
    <w:p w:rsidR="004F3726" w:rsidRDefault="00F12DAC" w:rsidP="00DD62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2DAC">
        <w:rPr>
          <w:rFonts w:ascii="Times New Roman" w:hAnsi="Times New Roman"/>
          <w:sz w:val="28"/>
          <w:szCs w:val="28"/>
        </w:rPr>
        <w:t>приглашаем</w:t>
      </w:r>
      <w:r w:rsidR="004F3726" w:rsidRPr="00F12DAC">
        <w:rPr>
          <w:rFonts w:ascii="Times New Roman" w:hAnsi="Times New Roman"/>
          <w:sz w:val="28"/>
          <w:szCs w:val="28"/>
        </w:rPr>
        <w:t xml:space="preserve"> </w:t>
      </w:r>
      <w:r w:rsidR="004F3726" w:rsidRPr="00DD62B1">
        <w:rPr>
          <w:rFonts w:ascii="Times New Roman" w:hAnsi="Times New Roman"/>
          <w:sz w:val="28"/>
          <w:szCs w:val="28"/>
        </w:rPr>
        <w:t>Вас принять участие</w:t>
      </w:r>
    </w:p>
    <w:p w:rsidR="00DD62B1" w:rsidRPr="00DD62B1" w:rsidRDefault="00DD62B1" w:rsidP="00DD62B1">
      <w:pPr>
        <w:pStyle w:val="a4"/>
        <w:jc w:val="center"/>
        <w:rPr>
          <w:rFonts w:ascii="Times New Roman" w:hAnsi="Times New Roman"/>
          <w:sz w:val="12"/>
          <w:szCs w:val="12"/>
        </w:rPr>
      </w:pPr>
    </w:p>
    <w:p w:rsidR="000737E7" w:rsidRPr="000737E7" w:rsidRDefault="004F3726" w:rsidP="000737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7E7">
        <w:rPr>
          <w:rFonts w:ascii="Times New Roman" w:hAnsi="Times New Roman"/>
          <w:sz w:val="28"/>
          <w:szCs w:val="28"/>
        </w:rPr>
        <w:t xml:space="preserve">во </w:t>
      </w:r>
      <w:r w:rsidR="00D401B5" w:rsidRPr="00D401B5">
        <w:rPr>
          <w:rFonts w:ascii="Times New Roman" w:hAnsi="Times New Roman"/>
          <w:sz w:val="28"/>
          <w:szCs w:val="28"/>
        </w:rPr>
        <w:t>Всероссийской заочной научной интернет-конференции</w:t>
      </w:r>
    </w:p>
    <w:p w:rsidR="004B3798" w:rsidRPr="004B3798" w:rsidRDefault="004F3726" w:rsidP="004B3798">
      <w:pPr>
        <w:spacing w:after="240"/>
        <w:jc w:val="center"/>
        <w:rPr>
          <w:b/>
          <w:color w:val="262626"/>
          <w:sz w:val="34"/>
          <w:szCs w:val="34"/>
        </w:rPr>
      </w:pPr>
      <w:r w:rsidRPr="00BC5E2B">
        <w:rPr>
          <w:b/>
          <w:color w:val="262626"/>
          <w:sz w:val="34"/>
          <w:szCs w:val="34"/>
        </w:rPr>
        <w:t>«</w:t>
      </w:r>
      <w:r w:rsidR="00D401B5" w:rsidRPr="00D401B5">
        <w:rPr>
          <w:b/>
          <w:sz w:val="32"/>
          <w:szCs w:val="32"/>
        </w:rPr>
        <w:t>Психологическое сопровождение безопасности образовательной среды школы в условиях внедрения новых образовательных и профессиональных стандартов</w:t>
      </w:r>
      <w:r w:rsidRPr="00BC5E2B">
        <w:rPr>
          <w:b/>
          <w:color w:val="262626"/>
          <w:sz w:val="34"/>
          <w:szCs w:val="34"/>
        </w:rPr>
        <w:t>»</w:t>
      </w:r>
    </w:p>
    <w:p w:rsidR="004F3726" w:rsidRPr="00EC79B1" w:rsidRDefault="009F5EB3" w:rsidP="004F3726">
      <w:pPr>
        <w:rPr>
          <w:b/>
          <w:color w:val="FFFFFF"/>
        </w:rPr>
      </w:pPr>
      <w:r>
        <w:rPr>
          <w:b/>
          <w:bCs/>
          <w:color w:val="008080"/>
        </w:rPr>
        <w:t>Д</w:t>
      </w:r>
      <w:r w:rsidR="004F3726">
        <w:rPr>
          <w:b/>
          <w:bCs/>
          <w:color w:val="008080"/>
        </w:rPr>
        <w:t xml:space="preserve">ата </w:t>
      </w:r>
      <w:r w:rsidR="004F3726" w:rsidRPr="001F0370">
        <w:rPr>
          <w:b/>
          <w:bCs/>
          <w:color w:val="008080"/>
        </w:rPr>
        <w:t>проведения</w:t>
      </w:r>
      <w:r w:rsidR="004F3726" w:rsidRPr="00962773">
        <w:rPr>
          <w:b/>
          <w:bCs/>
          <w:color w:val="003562"/>
        </w:rPr>
        <w:t>:</w:t>
      </w:r>
      <w:r w:rsidR="004F3726" w:rsidRPr="00962773">
        <w:rPr>
          <w:color w:val="3E3E3E"/>
        </w:rPr>
        <w:t xml:space="preserve"> </w:t>
      </w:r>
      <w:r w:rsidR="00D401B5">
        <w:rPr>
          <w:b/>
          <w:bCs/>
          <w:color w:val="3E3E3E"/>
        </w:rPr>
        <w:t>2 октября</w:t>
      </w:r>
      <w:r w:rsidR="004F3726" w:rsidRPr="00EF3415">
        <w:rPr>
          <w:b/>
          <w:bCs/>
          <w:color w:val="3E3E3E"/>
        </w:rPr>
        <w:t xml:space="preserve"> 201</w:t>
      </w:r>
      <w:r w:rsidR="00D401B5">
        <w:rPr>
          <w:b/>
          <w:bCs/>
          <w:color w:val="3E3E3E"/>
        </w:rPr>
        <w:t>5</w:t>
      </w:r>
      <w:r w:rsidR="004F3726" w:rsidRPr="00EF3415">
        <w:rPr>
          <w:b/>
          <w:bCs/>
          <w:color w:val="3E3E3E"/>
        </w:rPr>
        <w:t xml:space="preserve"> года</w:t>
      </w:r>
      <w:r w:rsidR="004F3726">
        <w:rPr>
          <w:b/>
          <w:color w:val="3E3E3E"/>
        </w:rPr>
        <w:t>.</w:t>
      </w:r>
      <w:r w:rsidR="004F3726" w:rsidRPr="00EC79B1">
        <w:rPr>
          <w:color w:val="3E3E3E"/>
        </w:rPr>
        <w:t xml:space="preserve"> </w:t>
      </w:r>
    </w:p>
    <w:p w:rsidR="004F3726" w:rsidRPr="003A47F8" w:rsidRDefault="004F3726" w:rsidP="004F3726">
      <w:pPr>
        <w:jc w:val="both"/>
        <w:rPr>
          <w:b/>
          <w:color w:val="3E3E3E"/>
          <w:sz w:val="8"/>
          <w:szCs w:val="8"/>
        </w:rPr>
      </w:pPr>
    </w:p>
    <w:p w:rsidR="004F3726" w:rsidRPr="00BC7403" w:rsidRDefault="004F3726" w:rsidP="004F3726">
      <w:pPr>
        <w:jc w:val="both"/>
      </w:pPr>
      <w:r w:rsidRPr="00BC7403">
        <w:rPr>
          <w:b/>
          <w:bCs/>
          <w:color w:val="008080"/>
        </w:rPr>
        <w:t>Цель конференции</w:t>
      </w:r>
      <w:r w:rsidRPr="00BC7403">
        <w:rPr>
          <w:b/>
          <w:color w:val="3E3E3E"/>
        </w:rPr>
        <w:t xml:space="preserve"> –</w:t>
      </w:r>
      <w:r w:rsidR="009F5EB3">
        <w:rPr>
          <w:color w:val="3E3E3E"/>
          <w:sz w:val="26"/>
          <w:szCs w:val="26"/>
        </w:rPr>
        <w:t xml:space="preserve"> </w:t>
      </w:r>
      <w:r w:rsidR="006D4987" w:rsidRPr="00BC7403">
        <w:t xml:space="preserve">активизировать научную дискуссию </w:t>
      </w:r>
      <w:r w:rsidR="00721ED4" w:rsidRPr="00BC7403">
        <w:t xml:space="preserve">области психологического сопровождения безопасности и психологической комфортности образовательной среды школы и ее субъектов в условиях </w:t>
      </w:r>
      <w:r w:rsidR="009F5EB3" w:rsidRPr="00BC7403">
        <w:t xml:space="preserve">модернизации </w:t>
      </w:r>
      <w:r w:rsidR="00721ED4" w:rsidRPr="00BC7403">
        <w:t>систем</w:t>
      </w:r>
      <w:r w:rsidR="009F5EB3" w:rsidRPr="00BC7403">
        <w:t>ы</w:t>
      </w:r>
      <w:r w:rsidR="00721ED4" w:rsidRPr="00BC7403">
        <w:t xml:space="preserve"> образования</w:t>
      </w:r>
      <w:r w:rsidR="006D4987" w:rsidRPr="00BC7403">
        <w:t>; обобщить исследовательский и практический опыт специалистов по данной проблематике</w:t>
      </w:r>
      <w:r w:rsidRPr="00BC7403">
        <w:t xml:space="preserve">.  </w:t>
      </w:r>
    </w:p>
    <w:p w:rsidR="004F3726" w:rsidRPr="00835F98" w:rsidRDefault="004F3726" w:rsidP="004F3726">
      <w:pPr>
        <w:rPr>
          <w:sz w:val="12"/>
          <w:szCs w:val="12"/>
        </w:rPr>
      </w:pPr>
    </w:p>
    <w:p w:rsidR="004F3726" w:rsidRPr="00AE46F5" w:rsidRDefault="004F3726" w:rsidP="00F44568">
      <w:pPr>
        <w:ind w:firstLine="284"/>
        <w:jc w:val="both"/>
        <w:rPr>
          <w:b/>
          <w:sz w:val="28"/>
          <w:szCs w:val="28"/>
        </w:rPr>
      </w:pPr>
      <w:r w:rsidRPr="00AE46F5">
        <w:rPr>
          <w:b/>
          <w:sz w:val="28"/>
          <w:szCs w:val="28"/>
        </w:rPr>
        <w:t xml:space="preserve">Направления работы конференции: </w:t>
      </w:r>
    </w:p>
    <w:p w:rsidR="00F44568" w:rsidRPr="00F44568" w:rsidRDefault="00F44568" w:rsidP="004F3726">
      <w:pPr>
        <w:jc w:val="both"/>
        <w:rPr>
          <w:b/>
          <w:color w:val="3E3E3E"/>
          <w:sz w:val="8"/>
          <w:szCs w:val="8"/>
        </w:rPr>
      </w:pPr>
    </w:p>
    <w:p w:rsidR="006D4987" w:rsidRDefault="00A86E23" w:rsidP="00A86E23">
      <w:pPr>
        <w:pStyle w:val="a8"/>
        <w:numPr>
          <w:ilvl w:val="0"/>
          <w:numId w:val="8"/>
        </w:numPr>
        <w:jc w:val="both"/>
      </w:pPr>
      <w:r>
        <w:t>п</w:t>
      </w:r>
      <w:r w:rsidRPr="00A86E23">
        <w:t>сихологическое сопровождение безопасности образовательной среды начальной школы в условиях внедрения новых образовательных стандартов</w:t>
      </w:r>
      <w:r>
        <w:t xml:space="preserve">; </w:t>
      </w:r>
    </w:p>
    <w:p w:rsidR="00A86E23" w:rsidRPr="00BC7403" w:rsidRDefault="001C6004" w:rsidP="00A86E23">
      <w:pPr>
        <w:pStyle w:val="a8"/>
        <w:numPr>
          <w:ilvl w:val="0"/>
          <w:numId w:val="8"/>
        </w:numPr>
        <w:jc w:val="both"/>
      </w:pPr>
      <w:r w:rsidRPr="00BC7403">
        <w:t>психолого-педагогические проблемы подготовки и переподготовки специалистов системы образования (педагог, педагог-психолог, психолог в социальной сфере) к деятельности в соответствии с новыми образовательными и профессиональными стандартами;</w:t>
      </w:r>
    </w:p>
    <w:p w:rsidR="004B3798" w:rsidRDefault="004B3798" w:rsidP="004B3798">
      <w:pPr>
        <w:pStyle w:val="a8"/>
        <w:numPr>
          <w:ilvl w:val="0"/>
          <w:numId w:val="8"/>
        </w:numPr>
        <w:jc w:val="both"/>
      </w:pPr>
      <w:r>
        <w:t xml:space="preserve">технологии, модели и алгоритмы оказания экстренной психологической помощи и кризисного психологического сопровождения детей младшего школьного и подросткового возраста в системе образования; </w:t>
      </w:r>
    </w:p>
    <w:p w:rsidR="00E674C1" w:rsidRDefault="004B3798" w:rsidP="004B3798">
      <w:pPr>
        <w:pStyle w:val="a8"/>
        <w:numPr>
          <w:ilvl w:val="0"/>
          <w:numId w:val="8"/>
        </w:numPr>
        <w:jc w:val="both"/>
      </w:pPr>
      <w:r>
        <w:t xml:space="preserve">дистанционные формы оказания психологической помощи детям и подросткам, деятельность Детского телефона доверия в системе общего образования; </w:t>
      </w:r>
    </w:p>
    <w:p w:rsidR="004B3798" w:rsidRDefault="00E674C1" w:rsidP="004B3798">
      <w:pPr>
        <w:pStyle w:val="a8"/>
        <w:numPr>
          <w:ilvl w:val="0"/>
          <w:numId w:val="8"/>
        </w:numPr>
        <w:jc w:val="both"/>
      </w:pPr>
      <w:r w:rsidRPr="00E674C1">
        <w:t xml:space="preserve">механизмы создания и поддержания психологической безопасности образовательной среды школы в деятельности </w:t>
      </w:r>
      <w:r>
        <w:t xml:space="preserve">по </w:t>
      </w:r>
      <w:r w:rsidRPr="00E674C1">
        <w:t>управлени</w:t>
      </w:r>
      <w:r>
        <w:t>ю</w:t>
      </w:r>
      <w:r w:rsidRPr="00E674C1">
        <w:t xml:space="preserve"> образовательной организацией;</w:t>
      </w:r>
    </w:p>
    <w:p w:rsidR="00826C56" w:rsidRDefault="001C6004" w:rsidP="004B3798">
      <w:pPr>
        <w:pStyle w:val="a8"/>
        <w:numPr>
          <w:ilvl w:val="0"/>
          <w:numId w:val="8"/>
        </w:numPr>
        <w:jc w:val="both"/>
      </w:pPr>
      <w:r w:rsidRPr="00BC7403">
        <w:t xml:space="preserve">психологические </w:t>
      </w:r>
      <w:r w:rsidR="004B3798">
        <w:t>проблемы г</w:t>
      </w:r>
      <w:r w:rsidR="004B3798" w:rsidRPr="004B3798">
        <w:t xml:space="preserve">отовности </w:t>
      </w:r>
      <w:r w:rsidR="004B3798">
        <w:t>педагогов</w:t>
      </w:r>
      <w:r w:rsidR="004B3798" w:rsidRPr="004B3798">
        <w:t xml:space="preserve"> к профессиональной деятельности в условиях </w:t>
      </w:r>
      <w:r w:rsidR="004B3798">
        <w:t>инноваций</w:t>
      </w:r>
      <w:r w:rsidR="00FB5E2D">
        <w:t>,</w:t>
      </w:r>
      <w:r w:rsidR="00826C56">
        <w:t xml:space="preserve"> </w:t>
      </w:r>
      <w:r w:rsidR="00FB5E2D">
        <w:t>эффективность</w:t>
      </w:r>
      <w:r w:rsidR="00826C56" w:rsidRPr="00826C56">
        <w:t xml:space="preserve"> профессиональной педагогической деятельности в условиях модернизации системы образования</w:t>
      </w:r>
      <w:r w:rsidR="004B3798">
        <w:t>, возможности раннего выявления и профилакт</w:t>
      </w:r>
      <w:r w:rsidR="00BC7403">
        <w:t xml:space="preserve">ики профессионального выгорания. </w:t>
      </w:r>
    </w:p>
    <w:p w:rsidR="00FF621D" w:rsidRPr="00FF621D" w:rsidRDefault="00FF621D" w:rsidP="00F44568">
      <w:pPr>
        <w:jc w:val="both"/>
        <w:rPr>
          <w:i/>
          <w:sz w:val="22"/>
          <w:szCs w:val="22"/>
        </w:rPr>
      </w:pPr>
    </w:p>
    <w:p w:rsidR="004F3726" w:rsidRDefault="004F3726" w:rsidP="004F3726">
      <w:pPr>
        <w:jc w:val="both"/>
      </w:pPr>
      <w:r w:rsidRPr="00925562">
        <w:rPr>
          <w:b/>
        </w:rPr>
        <w:t>Приглашаются к участию</w:t>
      </w:r>
      <w:r w:rsidRPr="000E705C">
        <w:t xml:space="preserve"> руководители и специалисты системы образования, а также других заинтересованных ведомств, решающих проблемы безопасности в образовании; педагоги-психологи; специалисты системы социальной защиты детей, специалисты, работающие с </w:t>
      </w:r>
      <w:r w:rsidRPr="00BF4E4A">
        <w:t xml:space="preserve">контингентом детей группы риска. </w:t>
      </w:r>
      <w:r w:rsidRPr="005B2E24">
        <w:t>Также</w:t>
      </w:r>
      <w:r>
        <w:t>,</w:t>
      </w:r>
      <w:r w:rsidRPr="005B2E24">
        <w:t xml:space="preserve"> к участию в конференции приглашаются преподаватели вузов, докторанты, аспиранты, студенты старших </w:t>
      </w:r>
      <w:r w:rsidRPr="00425EF0">
        <w:t xml:space="preserve">курсов и магистранты высших учебных заведений. </w:t>
      </w:r>
    </w:p>
    <w:p w:rsidR="004F3726" w:rsidRPr="000737E7" w:rsidRDefault="004F3726" w:rsidP="004F3726">
      <w:pPr>
        <w:jc w:val="both"/>
        <w:rPr>
          <w:sz w:val="8"/>
          <w:szCs w:val="8"/>
        </w:rPr>
      </w:pPr>
    </w:p>
    <w:p w:rsidR="004F3726" w:rsidRPr="00351457" w:rsidRDefault="004F3726" w:rsidP="004F3726">
      <w:pPr>
        <w:widowControl w:val="0"/>
        <w:suppressAutoHyphens/>
        <w:jc w:val="both"/>
        <w:rPr>
          <w:rFonts w:eastAsia="SimSun" w:cs="Tahoma"/>
          <w:kern w:val="1"/>
          <w:lang w:eastAsia="hi-IN" w:bidi="hi-IN"/>
        </w:rPr>
      </w:pPr>
      <w:r w:rsidRPr="00351457">
        <w:rPr>
          <w:rFonts w:eastAsia="SimSun" w:cs="Tahoma"/>
          <w:kern w:val="1"/>
          <w:lang w:eastAsia="hi-IN" w:bidi="hi-IN"/>
        </w:rPr>
        <w:t xml:space="preserve">Программа конференции будет размещена до </w:t>
      </w:r>
      <w:r w:rsidRPr="00830F41">
        <w:rPr>
          <w:rFonts w:eastAsia="SimSun" w:cs="Tahoma"/>
          <w:kern w:val="1"/>
          <w:u w:val="single"/>
          <w:lang w:eastAsia="hi-IN" w:bidi="hi-IN"/>
        </w:rPr>
        <w:t xml:space="preserve">1 </w:t>
      </w:r>
      <w:r w:rsidR="00D35A14" w:rsidRPr="00830F41">
        <w:rPr>
          <w:rFonts w:eastAsia="SimSun" w:cs="Tahoma"/>
          <w:kern w:val="1"/>
          <w:u w:val="single"/>
          <w:lang w:eastAsia="hi-IN" w:bidi="hi-IN"/>
        </w:rPr>
        <w:t>октября</w:t>
      </w:r>
      <w:r w:rsidRPr="00351457">
        <w:rPr>
          <w:rFonts w:eastAsia="SimSun" w:cs="Tahoma"/>
          <w:kern w:val="1"/>
          <w:lang w:eastAsia="hi-IN" w:bidi="hi-IN"/>
        </w:rPr>
        <w:t xml:space="preserve"> на сайте: </w:t>
      </w:r>
      <w:r w:rsidR="00911CF6" w:rsidRPr="00911CF6">
        <w:rPr>
          <w:u w:val="single"/>
        </w:rPr>
        <w:t>http://childhelpline.ru/</w:t>
      </w:r>
      <w:r w:rsidRPr="00351457">
        <w:rPr>
          <w:rFonts w:eastAsia="SimSun" w:cs="Tahoma"/>
          <w:kern w:val="1"/>
          <w:lang w:eastAsia="hi-IN" w:bidi="hi-IN"/>
        </w:rPr>
        <w:t xml:space="preserve">  и выслана зарегистрированным участникам на электронную почту.</w:t>
      </w:r>
    </w:p>
    <w:p w:rsidR="004F3726" w:rsidRPr="000737E7" w:rsidRDefault="004F3726" w:rsidP="004F3726">
      <w:pPr>
        <w:jc w:val="both"/>
        <w:rPr>
          <w:b/>
          <w:color w:val="3E3E3E"/>
          <w:sz w:val="8"/>
          <w:szCs w:val="8"/>
        </w:rPr>
      </w:pPr>
    </w:p>
    <w:p w:rsidR="004F3726" w:rsidRPr="000737E7" w:rsidRDefault="004F3726" w:rsidP="004F3726">
      <w:pPr>
        <w:jc w:val="both"/>
        <w:rPr>
          <w:b/>
          <w:color w:val="3E3E3E"/>
          <w:sz w:val="8"/>
          <w:szCs w:val="8"/>
        </w:rPr>
      </w:pPr>
    </w:p>
    <w:p w:rsidR="004F3726" w:rsidRPr="00BF4E4A" w:rsidRDefault="004F3726" w:rsidP="004F3726">
      <w:pPr>
        <w:jc w:val="both"/>
        <w:rPr>
          <w:bCs/>
        </w:rPr>
      </w:pPr>
      <w:r w:rsidRPr="00826C56">
        <w:rPr>
          <w:b/>
          <w:bCs/>
          <w:color w:val="31849B" w:themeColor="accent5" w:themeShade="BF"/>
        </w:rPr>
        <w:t xml:space="preserve">Председатель </w:t>
      </w:r>
      <w:r w:rsidR="001C6004" w:rsidRPr="00826C56">
        <w:rPr>
          <w:b/>
          <w:bCs/>
          <w:color w:val="31849B" w:themeColor="accent5" w:themeShade="BF"/>
        </w:rPr>
        <w:t>программного</w:t>
      </w:r>
      <w:r>
        <w:rPr>
          <w:b/>
          <w:bCs/>
          <w:color w:val="008080"/>
        </w:rPr>
        <w:t xml:space="preserve"> комитета конференции: </w:t>
      </w:r>
      <w:r w:rsidRPr="00BF4E4A">
        <w:rPr>
          <w:bCs/>
        </w:rPr>
        <w:t xml:space="preserve">И.А.Баева – </w:t>
      </w:r>
      <w:r w:rsidRPr="005D5C48">
        <w:rPr>
          <w:bCs/>
        </w:rPr>
        <w:t>заместитель директора, научный руководитель Института экстремальной психологии,</w:t>
      </w:r>
      <w:r w:rsidRPr="00BF4E4A">
        <w:rPr>
          <w:bCs/>
        </w:rPr>
        <w:t xml:space="preserve"> доктор психологических наук, профессор, чл.-корр. РАО.</w:t>
      </w:r>
    </w:p>
    <w:p w:rsidR="004F3726" w:rsidRPr="000737E7" w:rsidRDefault="004F3726" w:rsidP="004F3726">
      <w:pPr>
        <w:jc w:val="both"/>
        <w:rPr>
          <w:b/>
          <w:bCs/>
          <w:color w:val="008080"/>
          <w:sz w:val="8"/>
          <w:szCs w:val="8"/>
        </w:rPr>
      </w:pPr>
    </w:p>
    <w:p w:rsidR="004F3726" w:rsidRPr="00B53105" w:rsidRDefault="004F3726" w:rsidP="004F3726">
      <w:pPr>
        <w:jc w:val="both"/>
        <w:rPr>
          <w:b/>
          <w:bCs/>
          <w:color w:val="008080"/>
        </w:rPr>
      </w:pPr>
      <w:r w:rsidRPr="00B53105">
        <w:rPr>
          <w:b/>
          <w:bCs/>
          <w:color w:val="008080"/>
        </w:rPr>
        <w:t xml:space="preserve">Члены </w:t>
      </w:r>
      <w:r>
        <w:rPr>
          <w:b/>
          <w:bCs/>
          <w:color w:val="008080"/>
        </w:rPr>
        <w:t>программного и организационного комитета</w:t>
      </w:r>
      <w:r w:rsidRPr="00B53105">
        <w:rPr>
          <w:b/>
          <w:bCs/>
          <w:color w:val="008080"/>
        </w:rPr>
        <w:t>:</w:t>
      </w:r>
    </w:p>
    <w:p w:rsidR="004F3726" w:rsidRPr="009535D0" w:rsidRDefault="004F3726" w:rsidP="009535D0">
      <w:pPr>
        <w:jc w:val="both"/>
        <w:rPr>
          <w:bCs/>
        </w:rPr>
      </w:pPr>
      <w:r>
        <w:rPr>
          <w:bCs/>
        </w:rPr>
        <w:t xml:space="preserve">Рубцов В.В., д.пс.н., </w:t>
      </w:r>
      <w:r w:rsidRPr="00425EF0">
        <w:rPr>
          <w:bCs/>
        </w:rPr>
        <w:t xml:space="preserve">академик РАО; Забродин Ю.М., д.пс.н., проф.; Баева И.А., д.пс.н., чл.-корр. РАО; Исаева Э.Г., </w:t>
      </w:r>
      <w:proofErr w:type="spellStart"/>
      <w:r w:rsidRPr="00425EF0">
        <w:rPr>
          <w:bCs/>
        </w:rPr>
        <w:t>д.пс.н</w:t>
      </w:r>
      <w:proofErr w:type="spellEnd"/>
      <w:r w:rsidRPr="00425EF0">
        <w:rPr>
          <w:bCs/>
        </w:rPr>
        <w:t xml:space="preserve">., проф. (Махачкала, ДГУ); </w:t>
      </w:r>
      <w:r w:rsidR="00D401B5">
        <w:rPr>
          <w:bCs/>
        </w:rPr>
        <w:t xml:space="preserve">Лактионова Е.Н., </w:t>
      </w:r>
      <w:proofErr w:type="spellStart"/>
      <w:r w:rsidR="00D401B5">
        <w:rPr>
          <w:bCs/>
        </w:rPr>
        <w:t>д.пс.н</w:t>
      </w:r>
      <w:proofErr w:type="spellEnd"/>
      <w:r w:rsidR="00D401B5">
        <w:rPr>
          <w:bCs/>
        </w:rPr>
        <w:t xml:space="preserve">., проф. (Санкт-Петербург); </w:t>
      </w:r>
      <w:r w:rsidRPr="00425EF0">
        <w:rPr>
          <w:bCs/>
        </w:rPr>
        <w:t xml:space="preserve">Рогачева Т.В., </w:t>
      </w:r>
      <w:proofErr w:type="spellStart"/>
      <w:r w:rsidRPr="00425EF0">
        <w:rPr>
          <w:bCs/>
        </w:rPr>
        <w:t>д.пс.н</w:t>
      </w:r>
      <w:proofErr w:type="spellEnd"/>
      <w:r w:rsidRPr="00425EF0">
        <w:rPr>
          <w:bCs/>
        </w:rPr>
        <w:t xml:space="preserve">., проф. (Екатеринбург); Посохова С.Т., д.пс.н., проф. (Санкт-Петербург); Волкова Е.Н., д.пс.н., проф. (Нижний Новгород); Вихристюк  О.В., </w:t>
      </w:r>
      <w:proofErr w:type="spellStart"/>
      <w:r w:rsidRPr="00425EF0">
        <w:rPr>
          <w:bCs/>
        </w:rPr>
        <w:t>к.пс.н</w:t>
      </w:r>
      <w:proofErr w:type="spellEnd"/>
      <w:r w:rsidRPr="00425EF0">
        <w:rPr>
          <w:bCs/>
        </w:rPr>
        <w:t xml:space="preserve">.; Гаязова Л.А., </w:t>
      </w:r>
      <w:r w:rsidR="00D401B5">
        <w:rPr>
          <w:bCs/>
        </w:rPr>
        <w:t xml:space="preserve">к.пс.н.; Ковров В.В., </w:t>
      </w:r>
      <w:proofErr w:type="spellStart"/>
      <w:r w:rsidR="00D401B5">
        <w:rPr>
          <w:bCs/>
        </w:rPr>
        <w:t>к.пед.н</w:t>
      </w:r>
      <w:proofErr w:type="spellEnd"/>
      <w:r w:rsidR="00D401B5">
        <w:rPr>
          <w:bCs/>
        </w:rPr>
        <w:t>.</w:t>
      </w:r>
      <w:r w:rsidR="004B3798">
        <w:rPr>
          <w:bCs/>
        </w:rPr>
        <w:t xml:space="preserve">; Банников Г.С., </w:t>
      </w:r>
      <w:proofErr w:type="spellStart"/>
      <w:r w:rsidR="004B3798">
        <w:rPr>
          <w:bCs/>
        </w:rPr>
        <w:t>к</w:t>
      </w:r>
      <w:r w:rsidR="002028B9">
        <w:rPr>
          <w:bCs/>
        </w:rPr>
        <w:t>.мед.н</w:t>
      </w:r>
      <w:proofErr w:type="spellEnd"/>
      <w:r w:rsidR="002028B9">
        <w:rPr>
          <w:bCs/>
        </w:rPr>
        <w:t xml:space="preserve">.; Леонова О.И., </w:t>
      </w:r>
      <w:proofErr w:type="spellStart"/>
      <w:r w:rsidR="002028B9">
        <w:rPr>
          <w:bCs/>
        </w:rPr>
        <w:t>к.пс.н</w:t>
      </w:r>
      <w:proofErr w:type="spellEnd"/>
      <w:r w:rsidR="002028B9">
        <w:rPr>
          <w:bCs/>
        </w:rPr>
        <w:t xml:space="preserve">. </w:t>
      </w:r>
    </w:p>
    <w:p w:rsidR="004F3726" w:rsidRDefault="004F3726" w:rsidP="004F3726">
      <w:pPr>
        <w:pStyle w:val="a4"/>
        <w:rPr>
          <w:rFonts w:ascii="Times New Roman" w:hAnsi="Times New Roman"/>
          <w:b/>
          <w:sz w:val="24"/>
          <w:szCs w:val="24"/>
        </w:rPr>
      </w:pPr>
    </w:p>
    <w:p w:rsidR="004F3726" w:rsidRDefault="004F3726" w:rsidP="004F372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5A14" w:rsidRDefault="00106DC5" w:rsidP="00D35A1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8080"/>
          <w:sz w:val="24"/>
          <w:szCs w:val="24"/>
        </w:rPr>
        <w:t xml:space="preserve">Формы участия в конференции: </w:t>
      </w:r>
    </w:p>
    <w:p w:rsidR="004F3726" w:rsidRPr="00D35A14" w:rsidRDefault="004F3726" w:rsidP="00D35A14">
      <w:pPr>
        <w:pStyle w:val="a4"/>
        <w:rPr>
          <w:rFonts w:ascii="Times New Roman" w:hAnsi="Times New Roman"/>
          <w:b/>
          <w:sz w:val="24"/>
          <w:szCs w:val="24"/>
        </w:rPr>
      </w:pPr>
      <w:r w:rsidRPr="00F44568">
        <w:rPr>
          <w:rFonts w:ascii="Times New Roman" w:hAnsi="Times New Roman"/>
          <w:sz w:val="24"/>
          <w:szCs w:val="24"/>
        </w:rPr>
        <w:t xml:space="preserve"> </w:t>
      </w:r>
    </w:p>
    <w:p w:rsidR="004F3726" w:rsidRPr="002028B9" w:rsidRDefault="004F3726" w:rsidP="004F372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4568">
        <w:rPr>
          <w:rFonts w:ascii="Times New Roman" w:hAnsi="Times New Roman"/>
          <w:sz w:val="24"/>
          <w:szCs w:val="24"/>
        </w:rPr>
        <w:t xml:space="preserve">Заочное участие  - с опубликованием </w:t>
      </w:r>
      <w:r w:rsidR="001C6004" w:rsidRPr="002028B9">
        <w:rPr>
          <w:rFonts w:ascii="Times New Roman" w:hAnsi="Times New Roman"/>
          <w:sz w:val="24"/>
          <w:szCs w:val="24"/>
        </w:rPr>
        <w:t>статьи</w:t>
      </w:r>
      <w:r w:rsidRPr="002028B9">
        <w:rPr>
          <w:rFonts w:ascii="Times New Roman" w:hAnsi="Times New Roman"/>
          <w:sz w:val="24"/>
          <w:szCs w:val="24"/>
        </w:rPr>
        <w:t>.</w:t>
      </w:r>
    </w:p>
    <w:p w:rsidR="00047A0D" w:rsidRPr="002028B9" w:rsidRDefault="00047A0D" w:rsidP="00047A0D">
      <w:pPr>
        <w:jc w:val="both"/>
        <w:rPr>
          <w:b/>
          <w:bCs/>
          <w:sz w:val="8"/>
          <w:szCs w:val="8"/>
        </w:rPr>
      </w:pPr>
    </w:p>
    <w:p w:rsidR="00047A0D" w:rsidRPr="002028B9" w:rsidRDefault="00047A0D" w:rsidP="00047A0D">
      <w:pPr>
        <w:pStyle w:val="a4"/>
        <w:jc w:val="both"/>
        <w:rPr>
          <w:rFonts w:ascii="Times New Roman" w:hAnsi="Times New Roman"/>
          <w:b/>
          <w:sz w:val="8"/>
          <w:szCs w:val="8"/>
        </w:rPr>
      </w:pPr>
    </w:p>
    <w:p w:rsidR="0011225F" w:rsidRDefault="0011225F" w:rsidP="001122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28B9">
        <w:rPr>
          <w:rFonts w:ascii="Times New Roman" w:hAnsi="Times New Roman"/>
          <w:b/>
          <w:sz w:val="24"/>
          <w:szCs w:val="24"/>
        </w:rPr>
        <w:t xml:space="preserve">Материалы к публикации в сборнике конференции принимаются до </w:t>
      </w:r>
      <w:r w:rsidR="00832CF5" w:rsidRPr="002028B9">
        <w:rPr>
          <w:rFonts w:ascii="Times New Roman" w:hAnsi="Times New Roman"/>
          <w:b/>
          <w:sz w:val="24"/>
          <w:szCs w:val="24"/>
        </w:rPr>
        <w:t>20</w:t>
      </w:r>
      <w:r w:rsidRPr="002028B9">
        <w:rPr>
          <w:rFonts w:ascii="Times New Roman" w:hAnsi="Times New Roman"/>
          <w:b/>
          <w:sz w:val="24"/>
          <w:szCs w:val="24"/>
        </w:rPr>
        <w:t xml:space="preserve"> сентября, </w:t>
      </w:r>
      <w:r w:rsidRPr="002028B9">
        <w:rPr>
          <w:rFonts w:ascii="Times New Roman" w:hAnsi="Times New Roman"/>
          <w:sz w:val="24"/>
          <w:szCs w:val="24"/>
        </w:rPr>
        <w:t xml:space="preserve">требования к </w:t>
      </w:r>
      <w:r w:rsidR="009535D0" w:rsidRPr="002028B9">
        <w:rPr>
          <w:rFonts w:ascii="Times New Roman" w:hAnsi="Times New Roman"/>
          <w:sz w:val="24"/>
          <w:szCs w:val="24"/>
        </w:rPr>
        <w:t xml:space="preserve">оформлению </w:t>
      </w:r>
      <w:r w:rsidRPr="002028B9">
        <w:rPr>
          <w:rFonts w:ascii="Times New Roman" w:hAnsi="Times New Roman"/>
          <w:sz w:val="24"/>
          <w:szCs w:val="24"/>
        </w:rPr>
        <w:t>материал</w:t>
      </w:r>
      <w:r w:rsidR="009535D0" w:rsidRPr="002028B9">
        <w:rPr>
          <w:rFonts w:ascii="Times New Roman" w:hAnsi="Times New Roman"/>
          <w:sz w:val="24"/>
          <w:szCs w:val="24"/>
        </w:rPr>
        <w:t>ов</w:t>
      </w:r>
      <w:r w:rsidRPr="002028B9">
        <w:rPr>
          <w:rFonts w:ascii="Times New Roman" w:hAnsi="Times New Roman"/>
          <w:sz w:val="24"/>
          <w:szCs w:val="24"/>
        </w:rPr>
        <w:t xml:space="preserve"> представлены в Приложении 1. </w:t>
      </w:r>
      <w:r w:rsidR="00EA24BD" w:rsidRPr="002028B9">
        <w:rPr>
          <w:rFonts w:ascii="Times New Roman" w:hAnsi="Times New Roman"/>
          <w:sz w:val="24"/>
          <w:szCs w:val="24"/>
        </w:rPr>
        <w:t xml:space="preserve">К письму, помимо </w:t>
      </w:r>
      <w:r w:rsidR="00EA24BD">
        <w:rPr>
          <w:rFonts w:ascii="Times New Roman" w:hAnsi="Times New Roman"/>
          <w:sz w:val="24"/>
          <w:szCs w:val="24"/>
        </w:rPr>
        <w:t>материалов к публикации, необходимо приложить</w:t>
      </w:r>
      <w:r w:rsidR="009535D0">
        <w:rPr>
          <w:rFonts w:ascii="Times New Roman" w:hAnsi="Times New Roman"/>
          <w:sz w:val="24"/>
          <w:szCs w:val="24"/>
        </w:rPr>
        <w:t xml:space="preserve"> </w:t>
      </w:r>
      <w:r w:rsidR="00DE2AFE">
        <w:rPr>
          <w:rFonts w:ascii="Times New Roman" w:hAnsi="Times New Roman"/>
          <w:sz w:val="24"/>
          <w:szCs w:val="24"/>
        </w:rPr>
        <w:t xml:space="preserve">заявку на участие </w:t>
      </w:r>
      <w:r w:rsidR="00DE2AFE" w:rsidRPr="00047A0D">
        <w:rPr>
          <w:rFonts w:ascii="Times New Roman" w:hAnsi="Times New Roman"/>
          <w:sz w:val="24"/>
          <w:szCs w:val="24"/>
        </w:rPr>
        <w:t xml:space="preserve">(Приложение </w:t>
      </w:r>
      <w:r w:rsidR="00DE2AFE">
        <w:rPr>
          <w:rFonts w:ascii="Times New Roman" w:hAnsi="Times New Roman"/>
          <w:sz w:val="24"/>
          <w:szCs w:val="24"/>
        </w:rPr>
        <w:t>2</w:t>
      </w:r>
      <w:r w:rsidR="00DE2AFE" w:rsidRPr="00047A0D">
        <w:rPr>
          <w:rFonts w:ascii="Times New Roman" w:hAnsi="Times New Roman"/>
          <w:sz w:val="24"/>
          <w:szCs w:val="24"/>
        </w:rPr>
        <w:t>)</w:t>
      </w:r>
      <w:r w:rsidR="00DE2AFE">
        <w:rPr>
          <w:rFonts w:ascii="Times New Roman" w:hAnsi="Times New Roman"/>
          <w:sz w:val="24"/>
          <w:szCs w:val="24"/>
        </w:rPr>
        <w:t>, в</w:t>
      </w:r>
      <w:r w:rsidRPr="00047A0D">
        <w:rPr>
          <w:rFonts w:ascii="Times New Roman" w:hAnsi="Times New Roman"/>
          <w:sz w:val="24"/>
          <w:szCs w:val="24"/>
        </w:rPr>
        <w:t xml:space="preserve"> теме</w:t>
      </w:r>
      <w:r w:rsidR="009535D0">
        <w:rPr>
          <w:rFonts w:ascii="Times New Roman" w:hAnsi="Times New Roman"/>
          <w:sz w:val="24"/>
          <w:szCs w:val="24"/>
        </w:rPr>
        <w:t xml:space="preserve"> письма </w:t>
      </w:r>
      <w:r>
        <w:rPr>
          <w:rFonts w:ascii="Times New Roman" w:hAnsi="Times New Roman"/>
          <w:sz w:val="24"/>
          <w:szCs w:val="24"/>
        </w:rPr>
        <w:t>указать фамилию и содержание письма (например: «Ив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анов,</w:t>
      </w:r>
      <w:r w:rsidR="007600CC">
        <w:rPr>
          <w:rFonts w:ascii="Times New Roman" w:hAnsi="Times New Roman"/>
          <w:sz w:val="24"/>
          <w:szCs w:val="24"/>
        </w:rPr>
        <w:t xml:space="preserve"> ма</w:t>
      </w:r>
      <w:r w:rsidR="00F20C1D">
        <w:rPr>
          <w:rFonts w:ascii="Times New Roman" w:hAnsi="Times New Roman"/>
          <w:sz w:val="24"/>
          <w:szCs w:val="24"/>
        </w:rPr>
        <w:t xml:space="preserve">териалы к публикации, заявка»). </w:t>
      </w:r>
    </w:p>
    <w:p w:rsidR="004F4B01" w:rsidRDefault="004F4B01" w:rsidP="00047A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49D9">
        <w:rPr>
          <w:rFonts w:ascii="Times New Roman" w:hAnsi="Times New Roman"/>
          <w:sz w:val="24"/>
          <w:szCs w:val="24"/>
          <w:u w:val="single"/>
        </w:rPr>
        <w:t xml:space="preserve">Все материалы направлять по адресу </w:t>
      </w:r>
      <w:hyperlink r:id="rId8" w:history="1">
        <w:r w:rsidR="004638D4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confpsy</w:t>
        </w:r>
        <w:r w:rsidR="004638D4" w:rsidRPr="004638D4">
          <w:rPr>
            <w:rStyle w:val="a3"/>
            <w:rFonts w:ascii="Times New Roman" w:hAnsi="Times New Roman"/>
            <w:b/>
            <w:bCs/>
            <w:sz w:val="24"/>
            <w:szCs w:val="24"/>
          </w:rPr>
          <w:t>2015@</w:t>
        </w:r>
        <w:r w:rsidR="004638D4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yandex</w:t>
        </w:r>
        <w:r w:rsidR="004638D4" w:rsidRPr="004638D4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r w:rsidR="004638D4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028B9" w:rsidRPr="002028B9" w:rsidRDefault="00FF621D" w:rsidP="002028B9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line="264" w:lineRule="auto"/>
        <w:ind w:right="-106"/>
        <w:jc w:val="both"/>
        <w:rPr>
          <w:iCs/>
          <w:kern w:val="28"/>
        </w:rPr>
      </w:pPr>
      <w:r w:rsidRPr="004B3798">
        <w:t>Участие и п</w:t>
      </w:r>
      <w:r w:rsidR="00721ED4" w:rsidRPr="004B3798">
        <w:t>убликация статей бесплатные.</w:t>
      </w:r>
      <w:r w:rsidR="002028B9" w:rsidRPr="002028B9">
        <w:rPr>
          <w:iCs/>
          <w:kern w:val="28"/>
        </w:rPr>
        <w:t xml:space="preserve"> Оргкомитет оставляет за собой право отклонять материалы, поступившие позднее указанного срока, не удовлетворяющие требованиям оформления и не соответствующие тематике конференции.</w:t>
      </w:r>
    </w:p>
    <w:p w:rsidR="002028B9" w:rsidRPr="002028B9" w:rsidRDefault="002028B9" w:rsidP="002028B9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line="264" w:lineRule="auto"/>
        <w:ind w:right="-106"/>
        <w:jc w:val="both"/>
        <w:rPr>
          <w:bCs/>
          <w:kern w:val="28"/>
        </w:rPr>
      </w:pPr>
      <w:r w:rsidRPr="002028B9">
        <w:rPr>
          <w:bCs/>
          <w:kern w:val="28"/>
        </w:rPr>
        <w:t>Материалы конференции будут включены в Российский индекс научного цитирования (РИНЦ)</w:t>
      </w:r>
      <w:r w:rsidR="00830F41">
        <w:rPr>
          <w:bCs/>
          <w:kern w:val="28"/>
        </w:rPr>
        <w:t xml:space="preserve"> и размещены на </w:t>
      </w:r>
      <w:r w:rsidR="00645547">
        <w:rPr>
          <w:bCs/>
          <w:kern w:val="28"/>
        </w:rPr>
        <w:t xml:space="preserve">портале психологических изданий psyjournals.ru. </w:t>
      </w:r>
    </w:p>
    <w:p w:rsidR="00FF621D" w:rsidRDefault="00FF621D" w:rsidP="00047A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B3798" w:rsidRDefault="004B3798" w:rsidP="004B37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проводится </w:t>
      </w:r>
      <w:r w:rsidRPr="004B3798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798">
        <w:rPr>
          <w:rFonts w:ascii="Times New Roman" w:hAnsi="Times New Roman"/>
          <w:sz w:val="24"/>
          <w:szCs w:val="24"/>
        </w:rPr>
        <w:t>поддержанного РГНФ научного проекта №13-06-00559.</w:t>
      </w:r>
    </w:p>
    <w:p w:rsidR="00946AF0" w:rsidRPr="000142B0" w:rsidRDefault="00946AF0" w:rsidP="004B3798">
      <w:pPr>
        <w:pStyle w:val="a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47A0D" w:rsidRPr="00B86658" w:rsidRDefault="00047A0D" w:rsidP="00047A0D">
      <w:pPr>
        <w:pStyle w:val="a4"/>
        <w:rPr>
          <w:sz w:val="12"/>
          <w:szCs w:val="12"/>
        </w:rPr>
      </w:pPr>
    </w:p>
    <w:p w:rsidR="004F3726" w:rsidRDefault="004F3726" w:rsidP="004F3726">
      <w:pPr>
        <w:pStyle w:val="a4"/>
        <w:rPr>
          <w:rFonts w:ascii="Times New Roman" w:hAnsi="Times New Roman"/>
          <w:b/>
          <w:bCs/>
          <w:color w:val="3E3E3E"/>
          <w:sz w:val="24"/>
          <w:szCs w:val="24"/>
        </w:rPr>
      </w:pPr>
      <w:r>
        <w:rPr>
          <w:rFonts w:ascii="Times New Roman" w:hAnsi="Times New Roman"/>
          <w:b/>
          <w:bCs/>
          <w:color w:val="008080"/>
          <w:sz w:val="24"/>
          <w:szCs w:val="24"/>
        </w:rPr>
        <w:t xml:space="preserve">Контакты </w:t>
      </w:r>
      <w:r w:rsidRPr="001F0370">
        <w:rPr>
          <w:rFonts w:ascii="Times New Roman" w:hAnsi="Times New Roman"/>
          <w:b/>
          <w:bCs/>
          <w:color w:val="008080"/>
          <w:sz w:val="24"/>
          <w:szCs w:val="24"/>
        </w:rPr>
        <w:t>организационного комитета конференции</w:t>
      </w:r>
      <w:r w:rsidRPr="00962773">
        <w:rPr>
          <w:rFonts w:ascii="Times New Roman" w:hAnsi="Times New Roman"/>
          <w:b/>
          <w:bCs/>
          <w:color w:val="3E3E3E"/>
          <w:sz w:val="24"/>
          <w:szCs w:val="24"/>
        </w:rPr>
        <w:t>:</w:t>
      </w:r>
    </w:p>
    <w:p w:rsidR="00F44568" w:rsidRPr="00FF621D" w:rsidRDefault="004F3726" w:rsidP="004F3726">
      <w:pPr>
        <w:pStyle w:val="a4"/>
        <w:rPr>
          <w:rFonts w:ascii="Times New Roman" w:hAnsi="Times New Roman"/>
          <w:sz w:val="24"/>
          <w:szCs w:val="24"/>
        </w:rPr>
      </w:pPr>
      <w:r w:rsidRPr="00F44568">
        <w:rPr>
          <w:rFonts w:ascii="Times New Roman" w:hAnsi="Times New Roman"/>
          <w:sz w:val="24"/>
          <w:szCs w:val="24"/>
        </w:rPr>
        <w:t xml:space="preserve">Москва, Шелепихинская набережная, дом 2А, строение 2, офис </w:t>
      </w:r>
      <w:r w:rsidR="00832CF5">
        <w:rPr>
          <w:rFonts w:ascii="Times New Roman" w:hAnsi="Times New Roman"/>
          <w:sz w:val="24"/>
          <w:szCs w:val="24"/>
        </w:rPr>
        <w:t>312 Г</w:t>
      </w:r>
      <w:r w:rsidRPr="00F44568">
        <w:rPr>
          <w:rFonts w:ascii="Times New Roman" w:hAnsi="Times New Roman"/>
          <w:sz w:val="24"/>
          <w:szCs w:val="24"/>
        </w:rPr>
        <w:t>.</w:t>
      </w:r>
      <w:r w:rsidRPr="00F445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4568">
        <w:rPr>
          <w:rFonts w:ascii="Times New Roman" w:hAnsi="Times New Roman"/>
          <w:sz w:val="24"/>
          <w:szCs w:val="24"/>
          <w:u w:val="single"/>
        </w:rPr>
        <w:br/>
      </w:r>
      <w:r w:rsidRPr="00F44568">
        <w:rPr>
          <w:rFonts w:ascii="Times New Roman" w:hAnsi="Times New Roman"/>
          <w:b/>
          <w:sz w:val="24"/>
          <w:szCs w:val="24"/>
        </w:rPr>
        <w:t>т</w:t>
      </w:r>
      <w:r w:rsidRPr="00F44568">
        <w:rPr>
          <w:rFonts w:ascii="Times New Roman" w:hAnsi="Times New Roman"/>
          <w:b/>
          <w:bCs/>
          <w:sz w:val="24"/>
          <w:szCs w:val="24"/>
        </w:rPr>
        <w:t>ел:</w:t>
      </w:r>
      <w:r w:rsidRPr="00F44568">
        <w:rPr>
          <w:rFonts w:ascii="Times New Roman" w:hAnsi="Times New Roman"/>
          <w:sz w:val="24"/>
          <w:szCs w:val="24"/>
        </w:rPr>
        <w:t xml:space="preserve"> </w:t>
      </w:r>
      <w:r w:rsidR="00832CF5" w:rsidRPr="00832CF5">
        <w:rPr>
          <w:rFonts w:ascii="Times New Roman" w:hAnsi="Times New Roman"/>
          <w:color w:val="000000"/>
          <w:sz w:val="24"/>
          <w:szCs w:val="24"/>
        </w:rPr>
        <w:t>+7 (499) 795-18-13</w:t>
      </w:r>
      <w:r w:rsidR="00832CF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32CF5" w:rsidRPr="00832CF5">
        <w:rPr>
          <w:rFonts w:ascii="Times New Roman" w:hAnsi="Times New Roman"/>
          <w:sz w:val="24"/>
          <w:szCs w:val="24"/>
        </w:rPr>
        <w:t xml:space="preserve"> </w:t>
      </w:r>
      <w:r w:rsidR="00FF621D" w:rsidRPr="00FF621D">
        <w:rPr>
          <w:rFonts w:ascii="Times New Roman" w:hAnsi="Times New Roman"/>
          <w:color w:val="000000"/>
          <w:sz w:val="24"/>
          <w:szCs w:val="24"/>
        </w:rPr>
        <w:t>+7 (499) 795-15-07</w:t>
      </w:r>
      <w:r w:rsidR="00FF621D">
        <w:rPr>
          <w:rFonts w:ascii="Times New Roman" w:hAnsi="Times New Roman"/>
          <w:sz w:val="24"/>
          <w:szCs w:val="24"/>
        </w:rPr>
        <w:t xml:space="preserve">, </w:t>
      </w:r>
      <w:r w:rsidR="00FF621D" w:rsidRPr="00FF6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8D4">
        <w:rPr>
          <w:rFonts w:ascii="Times New Roman" w:hAnsi="Times New Roman"/>
          <w:sz w:val="24"/>
          <w:szCs w:val="24"/>
          <w:lang w:val="en-US"/>
        </w:rPr>
        <w:t>confpsy</w:t>
      </w:r>
      <w:proofErr w:type="spellEnd"/>
      <w:r w:rsidR="004638D4" w:rsidRPr="006D4987">
        <w:rPr>
          <w:rFonts w:ascii="Times New Roman" w:hAnsi="Times New Roman"/>
          <w:sz w:val="24"/>
          <w:szCs w:val="24"/>
        </w:rPr>
        <w:t>2015@</w:t>
      </w:r>
      <w:proofErr w:type="spellStart"/>
      <w:r w:rsidR="004638D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638D4" w:rsidRPr="006D4987">
        <w:rPr>
          <w:rFonts w:ascii="Times New Roman" w:hAnsi="Times New Roman"/>
          <w:sz w:val="24"/>
          <w:szCs w:val="24"/>
        </w:rPr>
        <w:t>.</w:t>
      </w:r>
      <w:proofErr w:type="spellStart"/>
      <w:r w:rsidR="004638D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F3726" w:rsidRPr="00F44568" w:rsidRDefault="00F44568" w:rsidP="00F44568">
      <w:pPr>
        <w:pStyle w:val="a4"/>
        <w:rPr>
          <w:rFonts w:ascii="Times New Roman" w:hAnsi="Times New Roman"/>
          <w:sz w:val="24"/>
          <w:szCs w:val="24"/>
        </w:rPr>
      </w:pPr>
      <w:r w:rsidRPr="00F44568">
        <w:rPr>
          <w:rFonts w:ascii="Times New Roman" w:hAnsi="Times New Roman"/>
          <w:sz w:val="24"/>
          <w:szCs w:val="24"/>
        </w:rPr>
        <w:t xml:space="preserve">Гаязова Лариса Альфисовна,  </w:t>
      </w:r>
      <w:r w:rsidR="00D401B5">
        <w:rPr>
          <w:rFonts w:ascii="Times New Roman" w:hAnsi="Times New Roman"/>
          <w:sz w:val="24"/>
          <w:szCs w:val="24"/>
        </w:rPr>
        <w:t>Павлова Татьяна Сергеевна</w:t>
      </w:r>
      <w:r w:rsidR="004F3726" w:rsidRPr="00F44568">
        <w:rPr>
          <w:rFonts w:ascii="Times New Roman" w:hAnsi="Times New Roman"/>
          <w:sz w:val="24"/>
          <w:szCs w:val="24"/>
        </w:rPr>
        <w:br/>
      </w:r>
    </w:p>
    <w:p w:rsidR="000207D4" w:rsidRPr="00DF7390" w:rsidRDefault="000207D4" w:rsidP="000207D4">
      <w:pPr>
        <w:jc w:val="right"/>
        <w:rPr>
          <w:b/>
          <w:bCs/>
          <w:color w:val="3E3E3E"/>
          <w:u w:val="single"/>
        </w:rPr>
      </w:pPr>
      <w:r w:rsidRPr="00DF7390">
        <w:rPr>
          <w:b/>
          <w:bCs/>
          <w:color w:val="3E3E3E"/>
        </w:rPr>
        <w:t>Приложение</w:t>
      </w:r>
      <w:r>
        <w:rPr>
          <w:b/>
          <w:bCs/>
          <w:color w:val="3E3E3E"/>
        </w:rPr>
        <w:t xml:space="preserve"> 1.</w:t>
      </w:r>
      <w:r w:rsidRPr="00DF7390">
        <w:rPr>
          <w:b/>
          <w:bCs/>
          <w:color w:val="3E3E3E"/>
        </w:rPr>
        <w:t xml:space="preserve"> </w:t>
      </w:r>
      <w:r>
        <w:rPr>
          <w:b/>
          <w:bCs/>
          <w:color w:val="3E3E3E"/>
        </w:rPr>
        <w:t xml:space="preserve"> </w:t>
      </w:r>
      <w:r w:rsidRPr="00DF7390">
        <w:rPr>
          <w:b/>
          <w:bCs/>
          <w:color w:val="3E3E3E"/>
          <w:u w:val="single"/>
        </w:rPr>
        <w:t xml:space="preserve">  </w:t>
      </w:r>
    </w:p>
    <w:p w:rsidR="000207D4" w:rsidRDefault="000207D4" w:rsidP="00D66123">
      <w:pPr>
        <w:jc w:val="both"/>
        <w:rPr>
          <w:sz w:val="28"/>
          <w:szCs w:val="28"/>
          <w:u w:val="single"/>
        </w:rPr>
      </w:pPr>
      <w:r w:rsidRPr="001F0370">
        <w:rPr>
          <w:b/>
          <w:color w:val="3E3E3E"/>
        </w:rPr>
        <w:t xml:space="preserve">   </w:t>
      </w:r>
    </w:p>
    <w:p w:rsidR="000207D4" w:rsidRDefault="000207D4" w:rsidP="000207D4">
      <w:pPr>
        <w:shd w:val="clear" w:color="auto" w:fill="FFFFFF"/>
        <w:spacing w:line="245" w:lineRule="exact"/>
        <w:ind w:right="101"/>
        <w:rPr>
          <w:b/>
          <w:color w:val="353535"/>
          <w:spacing w:val="22"/>
        </w:rPr>
      </w:pPr>
    </w:p>
    <w:p w:rsidR="0011225F" w:rsidRPr="002A55EA" w:rsidRDefault="0011225F" w:rsidP="0011225F">
      <w:pPr>
        <w:shd w:val="clear" w:color="auto" w:fill="FFFFFF"/>
        <w:spacing w:line="245" w:lineRule="exact"/>
        <w:ind w:right="101"/>
        <w:jc w:val="both"/>
        <w:rPr>
          <w:b/>
        </w:rPr>
      </w:pPr>
      <w:r w:rsidRPr="002A55EA">
        <w:rPr>
          <w:b/>
          <w:color w:val="353535"/>
          <w:spacing w:val="22"/>
        </w:rPr>
        <w:t>ТРЕБОВАНИЯ К ОФОРМЛЕНИЮ МАТЕРИАЛОВ:</w:t>
      </w:r>
    </w:p>
    <w:p w:rsidR="0011225F" w:rsidRPr="00DF7390" w:rsidRDefault="0011225F" w:rsidP="0011225F">
      <w:pPr>
        <w:shd w:val="clear" w:color="auto" w:fill="FFFFFF"/>
        <w:spacing w:line="245" w:lineRule="exact"/>
        <w:ind w:left="34"/>
        <w:jc w:val="both"/>
        <w:rPr>
          <w:b/>
          <w:color w:val="353535"/>
        </w:rPr>
      </w:pPr>
      <w:r w:rsidRPr="002A55EA">
        <w:rPr>
          <w:b/>
          <w:color w:val="353535"/>
        </w:rPr>
        <w:t xml:space="preserve">ОБЪЕМ  СТАТЬИ  </w:t>
      </w:r>
      <w:r>
        <w:rPr>
          <w:b/>
          <w:color w:val="353535"/>
        </w:rPr>
        <w:t xml:space="preserve">до  </w:t>
      </w:r>
      <w:r w:rsidRPr="002A3043">
        <w:rPr>
          <w:b/>
          <w:color w:val="353535"/>
        </w:rPr>
        <w:t>5 стр.</w:t>
      </w:r>
      <w:r w:rsidRPr="002A55EA">
        <w:rPr>
          <w:b/>
          <w:color w:val="353535"/>
        </w:rPr>
        <w:t xml:space="preserve">  формата  А4.</w:t>
      </w:r>
    </w:p>
    <w:p w:rsidR="0011225F" w:rsidRPr="002A55EA" w:rsidRDefault="0011225F" w:rsidP="0011225F">
      <w:pPr>
        <w:shd w:val="clear" w:color="auto" w:fill="FFFFFF"/>
        <w:spacing w:line="245" w:lineRule="exact"/>
        <w:ind w:left="34"/>
        <w:jc w:val="both"/>
        <w:rPr>
          <w:b/>
          <w:color w:val="353535"/>
          <w:spacing w:val="9"/>
        </w:rPr>
      </w:pPr>
      <w:r w:rsidRPr="002A55EA">
        <w:rPr>
          <w:b/>
          <w:color w:val="353535"/>
        </w:rPr>
        <w:t>СТАТЬИ ПРЕДСТАВЛЯЮТСЯ В ЭЛЕКТРОННОМ ВИДЕ (М</w:t>
      </w:r>
      <w:r w:rsidRPr="002A55EA">
        <w:rPr>
          <w:b/>
          <w:color w:val="353535"/>
          <w:lang w:val="en-US"/>
        </w:rPr>
        <w:t>S</w:t>
      </w:r>
      <w:r w:rsidRPr="005B239B">
        <w:rPr>
          <w:b/>
          <w:color w:val="353535"/>
        </w:rPr>
        <w:t xml:space="preserve"> </w:t>
      </w:r>
      <w:r w:rsidRPr="002A55EA">
        <w:rPr>
          <w:b/>
          <w:color w:val="353535"/>
          <w:spacing w:val="9"/>
          <w:lang w:val="en-US"/>
        </w:rPr>
        <w:t>WORD</w:t>
      </w:r>
      <w:r w:rsidRPr="002A55EA">
        <w:rPr>
          <w:b/>
          <w:color w:val="353535"/>
          <w:spacing w:val="9"/>
        </w:rPr>
        <w:t>).</w:t>
      </w:r>
    </w:p>
    <w:p w:rsidR="0011225F" w:rsidRPr="002A55EA" w:rsidRDefault="0011225F" w:rsidP="0011225F">
      <w:pPr>
        <w:shd w:val="clear" w:color="auto" w:fill="FFFFFF"/>
        <w:spacing w:line="245" w:lineRule="exact"/>
        <w:ind w:left="34"/>
        <w:rPr>
          <w:b/>
        </w:rPr>
      </w:pPr>
    </w:p>
    <w:p w:rsidR="0011225F" w:rsidRPr="002A55EA" w:rsidRDefault="0011225F" w:rsidP="0011225F">
      <w:pPr>
        <w:pBdr>
          <w:top w:val="single" w:sz="8" w:space="1" w:color="auto"/>
        </w:pBdr>
      </w:pPr>
      <w:r w:rsidRPr="002A55EA">
        <w:t xml:space="preserve"> </w:t>
      </w:r>
      <w:r w:rsidRPr="002A55EA">
        <w:rPr>
          <w:color w:val="353535"/>
        </w:rPr>
        <w:t>Формат полосы набора: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16" w:lineRule="exact"/>
        <w:ind w:left="360"/>
        <w:rPr>
          <w:color w:val="353535"/>
        </w:rPr>
      </w:pPr>
      <w:r w:rsidRPr="002A55EA">
        <w:rPr>
          <w:color w:val="353535"/>
          <w:spacing w:val="6"/>
        </w:rPr>
        <w:t>размер бумаги - А4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16" w:lineRule="exact"/>
        <w:ind w:left="706" w:hanging="346"/>
        <w:rPr>
          <w:color w:val="353535"/>
        </w:rPr>
      </w:pPr>
      <w:r w:rsidRPr="002A55EA">
        <w:rPr>
          <w:color w:val="353535"/>
          <w:spacing w:val="4"/>
        </w:rPr>
        <w:t>поля: сверху, снизу, справа и слева – по</w:t>
      </w:r>
      <w:r w:rsidRPr="005B239B">
        <w:rPr>
          <w:color w:val="353535"/>
          <w:spacing w:val="4"/>
        </w:rPr>
        <w:t xml:space="preserve"> </w:t>
      </w:r>
      <w:r w:rsidRPr="002A55EA">
        <w:rPr>
          <w:color w:val="353535"/>
        </w:rPr>
        <w:t>2,5 см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16" w:lineRule="exact"/>
        <w:ind w:left="360"/>
        <w:rPr>
          <w:color w:val="353535"/>
        </w:rPr>
      </w:pPr>
      <w:r w:rsidRPr="002A55EA">
        <w:rPr>
          <w:color w:val="353535"/>
        </w:rPr>
        <w:t>переплет</w:t>
      </w:r>
      <w:r>
        <w:rPr>
          <w:color w:val="353535"/>
        </w:rPr>
        <w:t xml:space="preserve"> </w:t>
      </w:r>
      <w:r w:rsidRPr="002A55EA">
        <w:rPr>
          <w:color w:val="353535"/>
        </w:rPr>
        <w:t xml:space="preserve"> 0 см.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16" w:lineRule="exact"/>
        <w:ind w:left="360"/>
        <w:rPr>
          <w:color w:val="353535"/>
        </w:rPr>
      </w:pPr>
      <w:r w:rsidRPr="002A55EA">
        <w:rPr>
          <w:color w:val="353535"/>
          <w:spacing w:val="-3"/>
        </w:rPr>
        <w:t>шрифт Т</w:t>
      </w:r>
      <w:proofErr w:type="spellStart"/>
      <w:r w:rsidRPr="002A55EA">
        <w:rPr>
          <w:color w:val="353535"/>
          <w:spacing w:val="-3"/>
          <w:lang w:val="en-US"/>
        </w:rPr>
        <w:t>im</w:t>
      </w:r>
      <w:proofErr w:type="spellEnd"/>
      <w:r w:rsidRPr="002A55EA">
        <w:rPr>
          <w:color w:val="353535"/>
          <w:spacing w:val="-3"/>
        </w:rPr>
        <w:t>е</w:t>
      </w:r>
      <w:r w:rsidRPr="002A55EA">
        <w:rPr>
          <w:color w:val="353535"/>
          <w:spacing w:val="-3"/>
          <w:lang w:val="en-US"/>
        </w:rPr>
        <w:t>s N</w:t>
      </w:r>
      <w:r w:rsidRPr="002A55EA">
        <w:rPr>
          <w:color w:val="353535"/>
          <w:spacing w:val="-3"/>
        </w:rPr>
        <w:t>е</w:t>
      </w:r>
      <w:r w:rsidRPr="002A55EA">
        <w:rPr>
          <w:color w:val="353535"/>
          <w:spacing w:val="-3"/>
          <w:lang w:val="en-US"/>
        </w:rPr>
        <w:t xml:space="preserve">w </w:t>
      </w:r>
      <w:r w:rsidRPr="002A55EA">
        <w:rPr>
          <w:color w:val="353535"/>
          <w:spacing w:val="-3"/>
        </w:rPr>
        <w:t xml:space="preserve"> </w:t>
      </w:r>
      <w:r w:rsidRPr="002A55EA">
        <w:rPr>
          <w:color w:val="353535"/>
          <w:spacing w:val="-3"/>
          <w:lang w:val="en-US"/>
        </w:rPr>
        <w:t>Roman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16" w:lineRule="exact"/>
        <w:ind w:left="360"/>
        <w:rPr>
          <w:color w:val="353535"/>
        </w:rPr>
      </w:pPr>
      <w:r w:rsidRPr="002A55EA">
        <w:rPr>
          <w:color w:val="353535"/>
        </w:rPr>
        <w:t>абзац - красная строка -1,27 см</w:t>
      </w:r>
    </w:p>
    <w:p w:rsidR="0011225F" w:rsidRPr="002A55EA" w:rsidRDefault="0011225F" w:rsidP="0011225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16" w:lineRule="exact"/>
        <w:ind w:left="706" w:hanging="346"/>
        <w:rPr>
          <w:color w:val="353535"/>
        </w:rPr>
      </w:pPr>
      <w:r>
        <w:rPr>
          <w:color w:val="353535"/>
          <w:spacing w:val="5"/>
        </w:rPr>
        <w:t xml:space="preserve">интервал </w:t>
      </w:r>
      <w:r w:rsidRPr="002A55EA">
        <w:rPr>
          <w:color w:val="353535"/>
          <w:spacing w:val="5"/>
        </w:rPr>
        <w:t>1</w:t>
      </w:r>
      <w:r>
        <w:rPr>
          <w:color w:val="353535"/>
          <w:spacing w:val="5"/>
        </w:rPr>
        <w:t xml:space="preserve">, </w:t>
      </w:r>
      <w:r w:rsidRPr="002A55EA">
        <w:rPr>
          <w:color w:val="353535"/>
          <w:spacing w:val="5"/>
        </w:rPr>
        <w:t xml:space="preserve">перенос  </w:t>
      </w:r>
      <w:r>
        <w:rPr>
          <w:color w:val="353535"/>
          <w:spacing w:val="2"/>
        </w:rPr>
        <w:t xml:space="preserve">автоматический, </w:t>
      </w:r>
      <w:r w:rsidRPr="002A55EA">
        <w:rPr>
          <w:color w:val="353535"/>
          <w:spacing w:val="2"/>
        </w:rPr>
        <w:t>выравнивание по</w:t>
      </w:r>
      <w:r>
        <w:rPr>
          <w:color w:val="353535"/>
          <w:spacing w:val="2"/>
        </w:rPr>
        <w:t xml:space="preserve"> </w:t>
      </w:r>
      <w:r w:rsidRPr="002A55EA">
        <w:rPr>
          <w:color w:val="353535"/>
          <w:spacing w:val="-3"/>
        </w:rPr>
        <w:t>ширине.</w:t>
      </w:r>
    </w:p>
    <w:p w:rsidR="0011225F" w:rsidRPr="002A55EA" w:rsidRDefault="0011225F" w:rsidP="0011225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16" w:lineRule="exact"/>
        <w:ind w:left="706"/>
        <w:rPr>
          <w:color w:val="353535"/>
        </w:rPr>
      </w:pPr>
    </w:p>
    <w:p w:rsidR="0011225F" w:rsidRPr="002A55EA" w:rsidRDefault="0011225F" w:rsidP="0011225F">
      <w:pPr>
        <w:shd w:val="clear" w:color="auto" w:fill="FFFFFF"/>
        <w:spacing w:before="5" w:line="216" w:lineRule="exact"/>
        <w:ind w:left="14"/>
      </w:pPr>
      <w:r w:rsidRPr="002A55EA">
        <w:rPr>
          <w:color w:val="353535"/>
          <w:spacing w:val="-2"/>
        </w:rPr>
        <w:t>Размеры шрифтов и порядок расположения:</w:t>
      </w:r>
    </w:p>
    <w:p w:rsidR="0011225F" w:rsidRPr="002A55EA" w:rsidRDefault="0011225F" w:rsidP="0011225F">
      <w:pPr>
        <w:shd w:val="clear" w:color="auto" w:fill="FFFFFF"/>
        <w:spacing w:before="5" w:line="216" w:lineRule="exact"/>
        <w:ind w:left="19"/>
      </w:pPr>
      <w:r w:rsidRPr="002A55EA">
        <w:rPr>
          <w:color w:val="353535"/>
        </w:rPr>
        <w:t xml:space="preserve">1-ая строка: Заголовок - п. 14,  </w:t>
      </w:r>
      <w:r>
        <w:rPr>
          <w:color w:val="353535"/>
        </w:rPr>
        <w:t>строчные</w:t>
      </w:r>
      <w:r w:rsidRPr="002A55EA">
        <w:rPr>
          <w:color w:val="353535"/>
        </w:rPr>
        <w:t>, жирный,</w:t>
      </w:r>
      <w:r w:rsidRPr="005B239B">
        <w:rPr>
          <w:color w:val="353535"/>
        </w:rPr>
        <w:t xml:space="preserve"> </w:t>
      </w:r>
      <w:r w:rsidRPr="002A55EA">
        <w:rPr>
          <w:color w:val="353535"/>
        </w:rPr>
        <w:t>по центру.</w:t>
      </w:r>
    </w:p>
    <w:p w:rsidR="0011225F" w:rsidRPr="002A55EA" w:rsidRDefault="0011225F" w:rsidP="0011225F">
      <w:pPr>
        <w:shd w:val="clear" w:color="auto" w:fill="FFFFFF"/>
        <w:spacing w:before="10" w:line="216" w:lineRule="exact"/>
        <w:ind w:left="10"/>
      </w:pPr>
      <w:r w:rsidRPr="002A55EA">
        <w:rPr>
          <w:color w:val="353535"/>
          <w:spacing w:val="2"/>
        </w:rPr>
        <w:t>2-ая строка: пропуск.</w:t>
      </w:r>
    </w:p>
    <w:p w:rsidR="0011225F" w:rsidRPr="002A55EA" w:rsidRDefault="0011225F" w:rsidP="0011225F">
      <w:pPr>
        <w:shd w:val="clear" w:color="auto" w:fill="FFFFFF"/>
        <w:spacing w:before="5" w:line="216" w:lineRule="exact"/>
        <w:ind w:left="10"/>
        <w:rPr>
          <w:color w:val="353535"/>
          <w:spacing w:val="-1"/>
        </w:rPr>
      </w:pPr>
      <w:r w:rsidRPr="002A55EA">
        <w:rPr>
          <w:color w:val="353535"/>
          <w:spacing w:val="8"/>
        </w:rPr>
        <w:t>3-ая строка: Автор (ы) (Фамилия И.О.) - п.12,</w:t>
      </w:r>
      <w:r w:rsidRPr="005B239B">
        <w:rPr>
          <w:color w:val="353535"/>
          <w:spacing w:val="8"/>
        </w:rPr>
        <w:t xml:space="preserve"> </w:t>
      </w:r>
      <w:r w:rsidRPr="002A55EA">
        <w:rPr>
          <w:color w:val="353535"/>
          <w:spacing w:val="-1"/>
        </w:rPr>
        <w:t>строчные, жирный, курсив, по центру.</w:t>
      </w:r>
    </w:p>
    <w:p w:rsidR="0011225F" w:rsidRPr="002A55EA" w:rsidRDefault="0011225F" w:rsidP="0011225F">
      <w:pPr>
        <w:shd w:val="clear" w:color="auto" w:fill="FFFFFF"/>
        <w:tabs>
          <w:tab w:val="left" w:leader="underscore" w:pos="4574"/>
        </w:tabs>
        <w:spacing w:line="216" w:lineRule="exact"/>
        <w:ind w:left="10"/>
      </w:pPr>
      <w:r w:rsidRPr="002A55EA">
        <w:rPr>
          <w:color w:val="353535"/>
          <w:spacing w:val="7"/>
        </w:rPr>
        <w:t>4-ая строка: Организация (полное название),</w:t>
      </w:r>
      <w:r w:rsidRPr="005B239B">
        <w:rPr>
          <w:color w:val="353535"/>
          <w:spacing w:val="7"/>
        </w:rPr>
        <w:t xml:space="preserve"> </w:t>
      </w:r>
      <w:r w:rsidRPr="002A55EA">
        <w:rPr>
          <w:color w:val="353535"/>
          <w:spacing w:val="1"/>
        </w:rPr>
        <w:t>город- п.12, строчные, курсив, по центру.</w:t>
      </w:r>
    </w:p>
    <w:p w:rsidR="0011225F" w:rsidRPr="002A55EA" w:rsidRDefault="0011225F" w:rsidP="0011225F">
      <w:pPr>
        <w:shd w:val="clear" w:color="auto" w:fill="FFFFFF"/>
        <w:spacing w:before="5" w:line="216" w:lineRule="exact"/>
      </w:pPr>
      <w:r w:rsidRPr="002A55EA">
        <w:rPr>
          <w:color w:val="353535"/>
          <w:spacing w:val="10"/>
        </w:rPr>
        <w:lastRenderedPageBreak/>
        <w:t>5-ая строка:  Адрес  электронной почты - п.12,</w:t>
      </w:r>
      <w:r w:rsidRPr="005B239B">
        <w:rPr>
          <w:color w:val="353535"/>
          <w:spacing w:val="10"/>
        </w:rPr>
        <w:t xml:space="preserve"> </w:t>
      </w:r>
      <w:r w:rsidRPr="002A55EA">
        <w:rPr>
          <w:color w:val="353535"/>
        </w:rPr>
        <w:t>строчные,  курсив,  по центру.</w:t>
      </w:r>
    </w:p>
    <w:p w:rsidR="0011225F" w:rsidRPr="002A55EA" w:rsidRDefault="0011225F" w:rsidP="0011225F">
      <w:pPr>
        <w:shd w:val="clear" w:color="auto" w:fill="FFFFFF"/>
        <w:spacing w:before="5" w:line="216" w:lineRule="exact"/>
        <w:ind w:left="5"/>
      </w:pPr>
      <w:r w:rsidRPr="002A55EA">
        <w:rPr>
          <w:color w:val="353535"/>
          <w:spacing w:val="2"/>
        </w:rPr>
        <w:t>6-ая строка: пропуск</w:t>
      </w:r>
    </w:p>
    <w:p w:rsidR="0011225F" w:rsidRPr="005B239B" w:rsidRDefault="0011225F" w:rsidP="0011225F">
      <w:pPr>
        <w:shd w:val="clear" w:color="auto" w:fill="FFFFFF"/>
        <w:spacing w:line="216" w:lineRule="exact"/>
        <w:ind w:left="10"/>
        <w:rPr>
          <w:color w:val="353535"/>
          <w:spacing w:val="2"/>
        </w:rPr>
      </w:pPr>
      <w:r w:rsidRPr="002A55EA">
        <w:rPr>
          <w:color w:val="353535"/>
          <w:spacing w:val="6"/>
        </w:rPr>
        <w:t xml:space="preserve">7-ая строка: Аннотация </w:t>
      </w:r>
      <w:r>
        <w:rPr>
          <w:color w:val="353535"/>
          <w:spacing w:val="6"/>
        </w:rPr>
        <w:t>(</w:t>
      </w:r>
      <w:r>
        <w:rPr>
          <w:color w:val="353535"/>
        </w:rPr>
        <w:t>на русском языке)</w:t>
      </w:r>
      <w:r w:rsidRPr="002A55EA">
        <w:rPr>
          <w:color w:val="353535"/>
        </w:rPr>
        <w:t xml:space="preserve"> п.12, строчные, по ширине, объем до 10</w:t>
      </w:r>
      <w:r>
        <w:rPr>
          <w:color w:val="353535"/>
        </w:rPr>
        <w:t xml:space="preserve"> </w:t>
      </w:r>
      <w:r w:rsidRPr="002A55EA">
        <w:rPr>
          <w:color w:val="353535"/>
          <w:spacing w:val="2"/>
        </w:rPr>
        <w:t>строк.</w:t>
      </w:r>
    </w:p>
    <w:p w:rsidR="0011225F" w:rsidRPr="005B239B" w:rsidRDefault="0011225F" w:rsidP="0011225F">
      <w:pPr>
        <w:shd w:val="clear" w:color="auto" w:fill="FFFFFF"/>
        <w:spacing w:before="10" w:line="216" w:lineRule="exact"/>
        <w:ind w:left="5"/>
      </w:pPr>
    </w:p>
    <w:p w:rsidR="0011225F" w:rsidRPr="002A55EA" w:rsidRDefault="0011225F" w:rsidP="0011225F">
      <w:pPr>
        <w:shd w:val="clear" w:color="auto" w:fill="FFFFFF"/>
        <w:spacing w:line="216" w:lineRule="exact"/>
        <w:ind w:left="10"/>
      </w:pPr>
      <w:r w:rsidRPr="002A55EA">
        <w:rPr>
          <w:color w:val="353535"/>
        </w:rPr>
        <w:t>N строка: пропуск.</w:t>
      </w:r>
    </w:p>
    <w:p w:rsidR="0011225F" w:rsidRPr="002A55EA" w:rsidRDefault="0011225F" w:rsidP="0011225F">
      <w:pPr>
        <w:shd w:val="clear" w:color="auto" w:fill="FFFFFF"/>
        <w:spacing w:line="216" w:lineRule="exact"/>
        <w:ind w:left="10"/>
      </w:pPr>
      <w:r w:rsidRPr="002A55EA">
        <w:rPr>
          <w:color w:val="353535"/>
        </w:rPr>
        <w:t>N строка: Текст статьи - п.14, строчные, по</w:t>
      </w:r>
      <w:r w:rsidRPr="005B239B">
        <w:rPr>
          <w:color w:val="353535"/>
        </w:rPr>
        <w:t xml:space="preserve"> </w:t>
      </w:r>
      <w:r w:rsidRPr="002A55EA">
        <w:rPr>
          <w:color w:val="353535"/>
          <w:spacing w:val="-4"/>
        </w:rPr>
        <w:t>ширине:</w:t>
      </w:r>
    </w:p>
    <w:p w:rsidR="0011225F" w:rsidRPr="002A55EA" w:rsidRDefault="0011225F" w:rsidP="0011225F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16" w:lineRule="exact"/>
        <w:ind w:left="715" w:hanging="350"/>
        <w:rPr>
          <w:color w:val="353535"/>
        </w:rPr>
      </w:pPr>
      <w:r w:rsidRPr="002A55EA">
        <w:rPr>
          <w:color w:val="353535"/>
        </w:rPr>
        <w:t>подзаголовки -</w:t>
      </w:r>
      <w:r w:rsidRPr="005B239B">
        <w:rPr>
          <w:color w:val="353535"/>
        </w:rPr>
        <w:t xml:space="preserve"> </w:t>
      </w:r>
      <w:r w:rsidRPr="002A55EA">
        <w:rPr>
          <w:color w:val="353535"/>
          <w:spacing w:val="-3"/>
        </w:rPr>
        <w:t>Т</w:t>
      </w:r>
      <w:proofErr w:type="spellStart"/>
      <w:r w:rsidRPr="002A55EA">
        <w:rPr>
          <w:color w:val="353535"/>
          <w:spacing w:val="-3"/>
          <w:lang w:val="en-US"/>
        </w:rPr>
        <w:t>im</w:t>
      </w:r>
      <w:proofErr w:type="spellEnd"/>
      <w:r w:rsidRPr="002A55EA">
        <w:rPr>
          <w:color w:val="353535"/>
          <w:spacing w:val="-3"/>
        </w:rPr>
        <w:t>е</w:t>
      </w:r>
      <w:r w:rsidRPr="002A55EA">
        <w:rPr>
          <w:color w:val="353535"/>
          <w:spacing w:val="-3"/>
          <w:lang w:val="en-US"/>
        </w:rPr>
        <w:t>s</w:t>
      </w:r>
      <w:r w:rsidRPr="005B239B">
        <w:rPr>
          <w:color w:val="353535"/>
          <w:spacing w:val="-3"/>
        </w:rPr>
        <w:t xml:space="preserve"> </w:t>
      </w:r>
      <w:r w:rsidRPr="002A55EA">
        <w:rPr>
          <w:color w:val="353535"/>
          <w:spacing w:val="-3"/>
        </w:rPr>
        <w:t xml:space="preserve"> </w:t>
      </w:r>
      <w:r w:rsidRPr="002A55EA">
        <w:rPr>
          <w:color w:val="353535"/>
          <w:spacing w:val="-3"/>
          <w:lang w:val="en-US"/>
        </w:rPr>
        <w:t>N</w:t>
      </w:r>
      <w:r w:rsidRPr="002A55EA">
        <w:rPr>
          <w:color w:val="353535"/>
          <w:spacing w:val="-3"/>
        </w:rPr>
        <w:t>е</w:t>
      </w:r>
      <w:r w:rsidRPr="002A55EA">
        <w:rPr>
          <w:color w:val="353535"/>
          <w:spacing w:val="-3"/>
          <w:lang w:val="en-US"/>
        </w:rPr>
        <w:t>w</w:t>
      </w:r>
      <w:r w:rsidRPr="005B239B">
        <w:rPr>
          <w:color w:val="353535"/>
          <w:spacing w:val="-3"/>
        </w:rPr>
        <w:t xml:space="preserve"> </w:t>
      </w:r>
      <w:r w:rsidRPr="002A55EA">
        <w:rPr>
          <w:color w:val="353535"/>
          <w:spacing w:val="-3"/>
        </w:rPr>
        <w:t xml:space="preserve"> </w:t>
      </w:r>
      <w:r w:rsidRPr="002A55EA">
        <w:rPr>
          <w:color w:val="353535"/>
          <w:spacing w:val="-3"/>
          <w:lang w:val="en-US"/>
        </w:rPr>
        <w:t>Roman</w:t>
      </w:r>
      <w:r w:rsidRPr="002A55EA">
        <w:rPr>
          <w:color w:val="353535"/>
        </w:rPr>
        <w:t>, 14,</w:t>
      </w:r>
      <w:r w:rsidRPr="005B239B">
        <w:rPr>
          <w:color w:val="353535"/>
        </w:rPr>
        <w:t xml:space="preserve"> </w:t>
      </w:r>
      <w:r w:rsidRPr="002A55EA">
        <w:rPr>
          <w:color w:val="353535"/>
          <w:spacing w:val="-1"/>
        </w:rPr>
        <w:t>строчные, полужирный;</w:t>
      </w:r>
    </w:p>
    <w:p w:rsidR="0011225F" w:rsidRPr="002A55EA" w:rsidRDefault="0011225F" w:rsidP="0011225F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16" w:lineRule="exact"/>
        <w:ind w:left="715" w:hanging="350"/>
        <w:rPr>
          <w:color w:val="353535"/>
        </w:rPr>
      </w:pPr>
      <w:r w:rsidRPr="002A55EA">
        <w:rPr>
          <w:color w:val="353535"/>
          <w:spacing w:val="2"/>
        </w:rPr>
        <w:t>иллюстрации с подписями - в отдельных</w:t>
      </w:r>
      <w:r w:rsidRPr="005B239B">
        <w:rPr>
          <w:color w:val="353535"/>
          <w:spacing w:val="2"/>
        </w:rPr>
        <w:t xml:space="preserve"> </w:t>
      </w:r>
      <w:r w:rsidRPr="002A55EA">
        <w:rPr>
          <w:color w:val="353535"/>
          <w:spacing w:val="-6"/>
        </w:rPr>
        <w:t xml:space="preserve">файлах в </w:t>
      </w:r>
      <w:proofErr w:type="spellStart"/>
      <w:r w:rsidRPr="002A55EA">
        <w:rPr>
          <w:color w:val="353535"/>
          <w:spacing w:val="-6"/>
        </w:rPr>
        <w:t>Ехеl</w:t>
      </w:r>
      <w:proofErr w:type="spellEnd"/>
      <w:r w:rsidRPr="002A55EA">
        <w:rPr>
          <w:color w:val="353535"/>
          <w:spacing w:val="-6"/>
        </w:rPr>
        <w:t xml:space="preserve"> </w:t>
      </w:r>
      <w:proofErr w:type="spellStart"/>
      <w:r w:rsidRPr="002A55EA">
        <w:rPr>
          <w:color w:val="353535"/>
          <w:spacing w:val="-6"/>
        </w:rPr>
        <w:t>Соге</w:t>
      </w:r>
      <w:proofErr w:type="spellEnd"/>
      <w:r w:rsidRPr="002A55EA">
        <w:rPr>
          <w:color w:val="353535"/>
          <w:spacing w:val="-6"/>
          <w:lang w:val="en-US"/>
        </w:rPr>
        <w:t>l</w:t>
      </w:r>
      <w:r w:rsidRPr="005B239B">
        <w:rPr>
          <w:color w:val="353535"/>
          <w:spacing w:val="-6"/>
        </w:rPr>
        <w:t xml:space="preserve"> </w:t>
      </w:r>
      <w:r w:rsidRPr="002A55EA">
        <w:rPr>
          <w:color w:val="353535"/>
          <w:spacing w:val="-6"/>
          <w:lang w:val="en-US"/>
        </w:rPr>
        <w:t>D</w:t>
      </w:r>
      <w:r w:rsidRPr="002A55EA">
        <w:rPr>
          <w:color w:val="353535"/>
          <w:spacing w:val="-6"/>
        </w:rPr>
        <w:t>га</w:t>
      </w:r>
      <w:r w:rsidRPr="002A55EA">
        <w:rPr>
          <w:color w:val="353535"/>
          <w:spacing w:val="-6"/>
          <w:lang w:val="en-US"/>
        </w:rPr>
        <w:t>w</w:t>
      </w:r>
      <w:r w:rsidRPr="005B239B">
        <w:rPr>
          <w:color w:val="353535"/>
          <w:spacing w:val="-6"/>
        </w:rPr>
        <w:t xml:space="preserve"> </w:t>
      </w:r>
      <w:r w:rsidRPr="002A55EA">
        <w:rPr>
          <w:color w:val="353535"/>
          <w:spacing w:val="-6"/>
        </w:rPr>
        <w:t>(не более 2-х).</w:t>
      </w:r>
    </w:p>
    <w:p w:rsidR="0011225F" w:rsidRPr="005B239B" w:rsidRDefault="0011225F" w:rsidP="0011225F">
      <w:pPr>
        <w:jc w:val="both"/>
        <w:rPr>
          <w:color w:val="353535"/>
        </w:rPr>
      </w:pPr>
      <w:r w:rsidRPr="002A55EA">
        <w:rPr>
          <w:color w:val="353535"/>
        </w:rPr>
        <w:t>N строка: пропуск</w:t>
      </w:r>
    </w:p>
    <w:p w:rsidR="0011225F" w:rsidRDefault="0011225F" w:rsidP="0011225F">
      <w:pPr>
        <w:jc w:val="both"/>
        <w:rPr>
          <w:color w:val="353535"/>
        </w:rPr>
      </w:pPr>
      <w:r w:rsidRPr="002A55EA">
        <w:rPr>
          <w:color w:val="353535"/>
        </w:rPr>
        <w:t>N строка:</w:t>
      </w:r>
      <w:r w:rsidRPr="005B239B">
        <w:rPr>
          <w:color w:val="353535"/>
        </w:rPr>
        <w:t xml:space="preserve"> </w:t>
      </w:r>
      <w:r w:rsidRPr="002A55EA">
        <w:rPr>
          <w:color w:val="353535"/>
        </w:rPr>
        <w:t>Литература – п. 14, жирный, по центру. Далее список использованной литературы.</w:t>
      </w:r>
      <w:r w:rsidRPr="002A55EA">
        <w:rPr>
          <w:color w:val="353535"/>
        </w:rPr>
        <w:tab/>
      </w:r>
    </w:p>
    <w:p w:rsidR="0011225F" w:rsidRPr="004C75DF" w:rsidRDefault="0011225F" w:rsidP="0011225F">
      <w:pPr>
        <w:jc w:val="both"/>
        <w:rPr>
          <w:i/>
          <w:color w:val="353535"/>
          <w:u w:val="single"/>
        </w:rPr>
      </w:pPr>
      <w:r w:rsidRPr="004C75DF">
        <w:rPr>
          <w:i/>
          <w:color w:val="353535"/>
          <w:u w:val="single"/>
        </w:rPr>
        <w:t>ПРИМЕР ОФОРМЛЕНИЯ:</w:t>
      </w:r>
    </w:p>
    <w:p w:rsidR="0011225F" w:rsidRPr="006F01F6" w:rsidRDefault="0011225F" w:rsidP="0011225F">
      <w:pPr>
        <w:jc w:val="center"/>
        <w:outlineLvl w:val="1"/>
        <w:rPr>
          <w:b/>
          <w:color w:val="000000"/>
          <w:kern w:val="36"/>
          <w:sz w:val="8"/>
          <w:szCs w:val="8"/>
        </w:rPr>
      </w:pPr>
    </w:p>
    <w:p w:rsidR="0011225F" w:rsidRDefault="0011225F" w:rsidP="0011225F">
      <w:pPr>
        <w:jc w:val="center"/>
        <w:outlineLvl w:val="1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Психологическое обеспечение безопасности образовательного учреждения в условиях мегаполиса</w:t>
      </w:r>
    </w:p>
    <w:p w:rsidR="0011225F" w:rsidRPr="00207B19" w:rsidRDefault="0011225F" w:rsidP="0011225F">
      <w:pPr>
        <w:jc w:val="center"/>
        <w:outlineLvl w:val="1"/>
        <w:rPr>
          <w:i/>
          <w:color w:val="000000"/>
          <w:kern w:val="36"/>
          <w:sz w:val="20"/>
          <w:szCs w:val="20"/>
        </w:rPr>
      </w:pPr>
    </w:p>
    <w:p w:rsidR="0011225F" w:rsidRPr="00F530F8" w:rsidRDefault="0011225F" w:rsidP="0011225F">
      <w:pPr>
        <w:jc w:val="center"/>
        <w:outlineLvl w:val="1"/>
        <w:rPr>
          <w:i/>
          <w:color w:val="000000"/>
          <w:kern w:val="36"/>
        </w:rPr>
      </w:pPr>
      <w:r w:rsidRPr="00F530F8">
        <w:rPr>
          <w:i/>
          <w:color w:val="000000"/>
          <w:kern w:val="36"/>
        </w:rPr>
        <w:t>Сорокопут И.А.</w:t>
      </w:r>
    </w:p>
    <w:p w:rsidR="0011225F" w:rsidRPr="00AB7357" w:rsidRDefault="0011225F" w:rsidP="0011225F">
      <w:pPr>
        <w:jc w:val="center"/>
        <w:outlineLvl w:val="1"/>
        <w:rPr>
          <w:i/>
          <w:color w:val="000000"/>
        </w:rPr>
      </w:pPr>
      <w:r>
        <w:rPr>
          <w:i/>
          <w:color w:val="000000"/>
        </w:rPr>
        <w:t>Российский университет дружбы народов</w:t>
      </w:r>
      <w:r w:rsidRPr="00AB7357">
        <w:rPr>
          <w:i/>
          <w:color w:val="000000"/>
        </w:rPr>
        <w:t xml:space="preserve">, </w:t>
      </w:r>
      <w:r>
        <w:rPr>
          <w:i/>
          <w:color w:val="000000"/>
        </w:rPr>
        <w:t xml:space="preserve">г. Москва </w:t>
      </w:r>
    </w:p>
    <w:p w:rsidR="0011225F" w:rsidRPr="00AA7B03" w:rsidRDefault="000200C3" w:rsidP="0011225F">
      <w:pPr>
        <w:jc w:val="center"/>
        <w:outlineLvl w:val="1"/>
        <w:rPr>
          <w:i/>
          <w:color w:val="000000"/>
        </w:rPr>
      </w:pPr>
      <w:hyperlink r:id="rId9" w:history="1">
        <w:r w:rsidR="0011225F" w:rsidRPr="0016345A">
          <w:rPr>
            <w:rStyle w:val="a3"/>
            <w:i/>
            <w:lang w:val="en-US"/>
          </w:rPr>
          <w:t>sorokoputur</w:t>
        </w:r>
        <w:r w:rsidR="0011225F" w:rsidRPr="0016345A">
          <w:rPr>
            <w:rStyle w:val="a3"/>
            <w:i/>
          </w:rPr>
          <w:t>@</w:t>
        </w:r>
        <w:r w:rsidR="0011225F" w:rsidRPr="0016345A">
          <w:rPr>
            <w:rStyle w:val="a3"/>
            <w:i/>
            <w:lang w:val="en-US"/>
          </w:rPr>
          <w:t>yandex</w:t>
        </w:r>
        <w:r w:rsidR="0011225F" w:rsidRPr="0016345A">
          <w:rPr>
            <w:rStyle w:val="a3"/>
            <w:i/>
          </w:rPr>
          <w:t>.</w:t>
        </w:r>
        <w:r w:rsidR="0011225F" w:rsidRPr="0016345A">
          <w:rPr>
            <w:rStyle w:val="a3"/>
            <w:i/>
            <w:lang w:val="en-US"/>
          </w:rPr>
          <w:t>ru</w:t>
        </w:r>
      </w:hyperlink>
    </w:p>
    <w:p w:rsidR="0011225F" w:rsidRPr="00AB7357" w:rsidRDefault="0011225F" w:rsidP="0011225F">
      <w:pPr>
        <w:jc w:val="center"/>
        <w:outlineLvl w:val="1"/>
        <w:rPr>
          <w:i/>
          <w:color w:val="000000"/>
          <w:sz w:val="18"/>
          <w:szCs w:val="18"/>
        </w:rPr>
      </w:pPr>
    </w:p>
    <w:p w:rsidR="0011225F" w:rsidRDefault="0011225F" w:rsidP="0011225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рассматриваются проблемы организации психологического обеспечения безопасности образовательных учреждений, анализируются …  </w:t>
      </w:r>
      <w:r w:rsidRPr="004C75DF">
        <w:rPr>
          <w:i/>
          <w:sz w:val="28"/>
          <w:szCs w:val="28"/>
        </w:rPr>
        <w:t>текст аннотации</w:t>
      </w:r>
      <w:r>
        <w:rPr>
          <w:sz w:val="28"/>
          <w:szCs w:val="28"/>
        </w:rPr>
        <w:t xml:space="preserve">… </w:t>
      </w:r>
    </w:p>
    <w:p w:rsidR="0011225F" w:rsidRDefault="0011225F" w:rsidP="0011225F">
      <w:pPr>
        <w:spacing w:after="240"/>
        <w:jc w:val="both"/>
        <w:rPr>
          <w:sz w:val="28"/>
          <w:szCs w:val="28"/>
        </w:rPr>
      </w:pPr>
      <w:r w:rsidRPr="004C75DF">
        <w:rPr>
          <w:sz w:val="28"/>
          <w:szCs w:val="28"/>
        </w:rPr>
        <w:t>В современном Российском обществе можно выделить принципиально новые социальные вызовы, которые актуализируют потребность в психологическом осмыслении проблемы безопасности и психического здоровья населения и ставят задачу</w:t>
      </w:r>
      <w:r>
        <w:rPr>
          <w:sz w:val="28"/>
          <w:szCs w:val="28"/>
        </w:rPr>
        <w:t xml:space="preserve"> … </w:t>
      </w:r>
      <w:r w:rsidRPr="004C75DF">
        <w:rPr>
          <w:i/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… </w:t>
      </w:r>
    </w:p>
    <w:p w:rsidR="0011225F" w:rsidRDefault="0011225F" w:rsidP="0011225F">
      <w:pPr>
        <w:jc w:val="both"/>
        <w:rPr>
          <w:b/>
          <w:sz w:val="28"/>
          <w:szCs w:val="28"/>
        </w:rPr>
      </w:pPr>
      <w:r w:rsidRPr="00AA7B03">
        <w:rPr>
          <w:b/>
          <w:sz w:val="28"/>
          <w:szCs w:val="28"/>
        </w:rPr>
        <w:t>Литература</w:t>
      </w:r>
    </w:p>
    <w:p w:rsidR="0011225F" w:rsidRPr="0045465F" w:rsidRDefault="0011225F" w:rsidP="0011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75DF">
        <w:rPr>
          <w:sz w:val="28"/>
          <w:szCs w:val="28"/>
        </w:rPr>
        <w:t>Баева И.А. Психологическая безопасность в образовании. СПб., 2002.</w:t>
      </w:r>
    </w:p>
    <w:p w:rsidR="0011225F" w:rsidRPr="00EA55B0" w:rsidRDefault="0011225F" w:rsidP="001122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36268B">
        <w:rPr>
          <w:iCs/>
          <w:sz w:val="28"/>
          <w:szCs w:val="28"/>
        </w:rPr>
        <w:t>Леонова О.И.</w:t>
      </w:r>
      <w:r w:rsidRPr="0036268B">
        <w:rPr>
          <w:sz w:val="28"/>
          <w:szCs w:val="28"/>
        </w:rPr>
        <w:t xml:space="preserve"> Психологические риски образовательной среды школы в эмоционально-личностном состоянии подростков // Психологическая наука и образование. </w:t>
      </w:r>
      <w:r w:rsidRPr="00EA55B0">
        <w:rPr>
          <w:sz w:val="28"/>
          <w:szCs w:val="28"/>
          <w:lang w:val="en-US"/>
        </w:rPr>
        <w:t xml:space="preserve">2009. №5. – C. 20-24. </w:t>
      </w:r>
    </w:p>
    <w:p w:rsidR="0011225F" w:rsidRPr="00EA24BD" w:rsidRDefault="0011225F" w:rsidP="0011225F">
      <w:pPr>
        <w:jc w:val="both"/>
        <w:rPr>
          <w:sz w:val="28"/>
          <w:szCs w:val="28"/>
        </w:rPr>
      </w:pPr>
      <w:r w:rsidRPr="004C75DF">
        <w:rPr>
          <w:sz w:val="28"/>
          <w:szCs w:val="28"/>
          <w:lang w:val="en-US"/>
        </w:rPr>
        <w:t xml:space="preserve">3. </w:t>
      </w:r>
      <w:proofErr w:type="spellStart"/>
      <w:r w:rsidRPr="004C75DF">
        <w:rPr>
          <w:sz w:val="28"/>
          <w:szCs w:val="28"/>
          <w:lang w:val="en-US"/>
        </w:rPr>
        <w:t>Leonova</w:t>
      </w:r>
      <w:proofErr w:type="spellEnd"/>
      <w:r w:rsidRPr="004C75DF">
        <w:rPr>
          <w:sz w:val="28"/>
          <w:szCs w:val="28"/>
          <w:lang w:val="en-US"/>
        </w:rPr>
        <w:t xml:space="preserve"> O. Psychological risks of school educational climate in emotional state and personality condition of adolescents. </w:t>
      </w:r>
      <w:r w:rsidRPr="00EA24BD">
        <w:rPr>
          <w:sz w:val="28"/>
          <w:szCs w:val="28"/>
        </w:rPr>
        <w:t>(</w:t>
      </w:r>
      <w:r w:rsidRPr="004C75DF">
        <w:rPr>
          <w:sz w:val="28"/>
          <w:szCs w:val="28"/>
          <w:lang w:val="en-US"/>
        </w:rPr>
        <w:t>English</w:t>
      </w:r>
      <w:r w:rsidRPr="00EA24BD">
        <w:rPr>
          <w:sz w:val="28"/>
          <w:szCs w:val="28"/>
        </w:rPr>
        <w:t xml:space="preserve">). </w:t>
      </w:r>
      <w:proofErr w:type="gramStart"/>
      <w:r w:rsidRPr="00A93C43">
        <w:rPr>
          <w:iCs/>
          <w:sz w:val="28"/>
          <w:szCs w:val="28"/>
          <w:lang w:val="en-US"/>
        </w:rPr>
        <w:t>Psychological</w:t>
      </w:r>
      <w:r w:rsidRPr="00EA24BD">
        <w:rPr>
          <w:iCs/>
          <w:sz w:val="28"/>
          <w:szCs w:val="28"/>
        </w:rPr>
        <w:t xml:space="preserve"> </w:t>
      </w:r>
      <w:r w:rsidRPr="00A93C43">
        <w:rPr>
          <w:iCs/>
          <w:sz w:val="28"/>
          <w:szCs w:val="28"/>
          <w:lang w:val="en-US"/>
        </w:rPr>
        <w:t>Science</w:t>
      </w:r>
      <w:r w:rsidRPr="00EA24BD">
        <w:rPr>
          <w:iCs/>
          <w:sz w:val="28"/>
          <w:szCs w:val="28"/>
        </w:rPr>
        <w:t xml:space="preserve"> &amp; </w:t>
      </w:r>
      <w:r w:rsidRPr="00A93C43">
        <w:rPr>
          <w:iCs/>
          <w:sz w:val="28"/>
          <w:szCs w:val="28"/>
          <w:lang w:val="en-US"/>
        </w:rPr>
        <w:t>Education</w:t>
      </w:r>
      <w:r w:rsidRPr="00EA24BD">
        <w:rPr>
          <w:sz w:val="28"/>
          <w:szCs w:val="28"/>
        </w:rPr>
        <w:t xml:space="preserve"> [</w:t>
      </w:r>
      <w:r w:rsidRPr="00A93C43">
        <w:rPr>
          <w:sz w:val="28"/>
          <w:szCs w:val="28"/>
          <w:lang w:val="en-US"/>
        </w:rPr>
        <w:t>serial</w:t>
      </w:r>
      <w:r w:rsidRPr="00EA24BD">
        <w:rPr>
          <w:sz w:val="28"/>
          <w:szCs w:val="28"/>
        </w:rPr>
        <w:t xml:space="preserve"> </w:t>
      </w:r>
      <w:r w:rsidRPr="00A93C43">
        <w:rPr>
          <w:sz w:val="28"/>
          <w:szCs w:val="28"/>
          <w:lang w:val="en-US"/>
        </w:rPr>
        <w:t>online</w:t>
      </w:r>
      <w:r w:rsidRPr="00EA24BD">
        <w:rPr>
          <w:sz w:val="28"/>
          <w:szCs w:val="28"/>
        </w:rPr>
        <w:t>].</w:t>
      </w:r>
      <w:proofErr w:type="gramEnd"/>
      <w:r w:rsidRPr="00EA24BD">
        <w:rPr>
          <w:sz w:val="28"/>
          <w:szCs w:val="28"/>
        </w:rPr>
        <w:t xml:space="preserve"> 2009 (5): 16-29.</w:t>
      </w:r>
    </w:p>
    <w:p w:rsidR="000207D4" w:rsidRPr="00DF7390" w:rsidRDefault="000207D4" w:rsidP="000207D4">
      <w:pPr>
        <w:shd w:val="clear" w:color="auto" w:fill="FFFFFF"/>
        <w:spacing w:line="245" w:lineRule="exact"/>
        <w:ind w:right="101"/>
        <w:jc w:val="right"/>
        <w:rPr>
          <w:b/>
          <w:color w:val="353535"/>
          <w:spacing w:val="22"/>
          <w:u w:val="single"/>
        </w:rPr>
      </w:pPr>
      <w:r>
        <w:rPr>
          <w:b/>
          <w:color w:val="353535"/>
          <w:spacing w:val="22"/>
        </w:rPr>
        <w:t xml:space="preserve">Приложение 2. </w:t>
      </w:r>
      <w:r w:rsidRPr="00DF7390">
        <w:rPr>
          <w:b/>
          <w:color w:val="353535"/>
          <w:spacing w:val="22"/>
          <w:u w:val="single"/>
        </w:rPr>
        <w:t xml:space="preserve"> </w:t>
      </w:r>
    </w:p>
    <w:p w:rsidR="000207D4" w:rsidRDefault="000207D4" w:rsidP="000207D4">
      <w:pPr>
        <w:shd w:val="clear" w:color="auto" w:fill="FFFFFF"/>
        <w:spacing w:line="245" w:lineRule="exact"/>
        <w:ind w:right="101"/>
        <w:jc w:val="center"/>
        <w:rPr>
          <w:b/>
          <w:color w:val="353535"/>
          <w:spacing w:val="22"/>
        </w:rPr>
      </w:pPr>
    </w:p>
    <w:p w:rsidR="000207D4" w:rsidRDefault="000207D4" w:rsidP="000207D4">
      <w:pPr>
        <w:shd w:val="clear" w:color="auto" w:fill="FFFFFF"/>
        <w:spacing w:line="245" w:lineRule="exact"/>
        <w:ind w:right="101"/>
        <w:jc w:val="both"/>
        <w:rPr>
          <w:b/>
          <w:color w:val="353535"/>
          <w:spacing w:val="22"/>
        </w:rPr>
      </w:pPr>
    </w:p>
    <w:p w:rsidR="0011225F" w:rsidRDefault="0011225F" w:rsidP="0011225F">
      <w:pPr>
        <w:ind w:left="720"/>
        <w:jc w:val="center"/>
        <w:rPr>
          <w:sz w:val="28"/>
          <w:szCs w:val="28"/>
        </w:rPr>
      </w:pPr>
      <w:r w:rsidRPr="00096EC4">
        <w:rPr>
          <w:sz w:val="28"/>
          <w:szCs w:val="28"/>
        </w:rPr>
        <w:t>ЗАЯВКА НА УЧАСТИЕ</w:t>
      </w:r>
    </w:p>
    <w:p w:rsidR="0011225F" w:rsidRDefault="0011225F" w:rsidP="0011225F">
      <w:pPr>
        <w:ind w:left="720"/>
        <w:jc w:val="center"/>
        <w:rPr>
          <w:sz w:val="28"/>
          <w:szCs w:val="28"/>
        </w:rPr>
      </w:pPr>
    </w:p>
    <w:p w:rsidR="0011225F" w:rsidRDefault="0011225F" w:rsidP="0011225F">
      <w:pPr>
        <w:spacing w:after="240"/>
        <w:jc w:val="center"/>
        <w:rPr>
          <w:b/>
          <w:color w:val="3E3E3E"/>
        </w:rPr>
      </w:pPr>
      <w:r>
        <w:rPr>
          <w:b/>
          <w:color w:val="3E3E3E"/>
        </w:rPr>
        <w:t xml:space="preserve">Во </w:t>
      </w:r>
      <w:r w:rsidR="00832CF5">
        <w:rPr>
          <w:b/>
          <w:color w:val="3E3E3E"/>
        </w:rPr>
        <w:t xml:space="preserve">Всероссийской </w:t>
      </w:r>
      <w:r w:rsidR="00832CF5" w:rsidRPr="00832CF5">
        <w:rPr>
          <w:b/>
        </w:rPr>
        <w:t>заочной научной интернет-конференции</w:t>
      </w:r>
    </w:p>
    <w:p w:rsidR="0011225F" w:rsidRDefault="0011225F" w:rsidP="0011225F">
      <w:pPr>
        <w:spacing w:after="240"/>
        <w:jc w:val="center"/>
        <w:rPr>
          <w:b/>
          <w:color w:val="3E3E3E"/>
        </w:rPr>
      </w:pPr>
      <w:r w:rsidRPr="00BC5E2B">
        <w:rPr>
          <w:b/>
          <w:color w:val="262626"/>
          <w:sz w:val="34"/>
          <w:szCs w:val="34"/>
        </w:rPr>
        <w:t>«</w:t>
      </w:r>
      <w:r w:rsidR="00832CF5" w:rsidRPr="00D401B5">
        <w:rPr>
          <w:b/>
          <w:sz w:val="32"/>
          <w:szCs w:val="32"/>
        </w:rPr>
        <w:t>Психологическое сопровождение безопасности образовательной среды школы в условиях внедрения новых образовательных и профессиональных стандартов</w:t>
      </w:r>
      <w:r w:rsidRPr="00BC5E2B">
        <w:rPr>
          <w:b/>
          <w:color w:val="262626"/>
          <w:sz w:val="34"/>
          <w:szCs w:val="34"/>
        </w:rPr>
        <w:t>»</w:t>
      </w:r>
    </w:p>
    <w:p w:rsidR="0011225F" w:rsidRPr="00962773" w:rsidRDefault="0011225F" w:rsidP="0011225F">
      <w:pPr>
        <w:spacing w:after="240"/>
        <w:jc w:val="center"/>
        <w:rPr>
          <w:b/>
          <w:color w:val="3E3E3E"/>
        </w:rPr>
      </w:pPr>
      <w:r w:rsidRPr="00962773">
        <w:rPr>
          <w:b/>
          <w:bCs/>
          <w:color w:val="3E3E3E"/>
        </w:rPr>
        <w:t xml:space="preserve">Москва, </w:t>
      </w:r>
      <w:r w:rsidR="00832CF5">
        <w:rPr>
          <w:b/>
          <w:bCs/>
          <w:color w:val="3E3E3E"/>
        </w:rPr>
        <w:t>2 октября</w:t>
      </w:r>
      <w:r w:rsidRPr="00962773">
        <w:rPr>
          <w:b/>
          <w:bCs/>
          <w:color w:val="3E3E3E"/>
        </w:rPr>
        <w:t xml:space="preserve"> 201</w:t>
      </w:r>
      <w:r w:rsidR="00832CF5">
        <w:rPr>
          <w:b/>
          <w:bCs/>
          <w:color w:val="3E3E3E"/>
        </w:rPr>
        <w:t>5</w:t>
      </w:r>
      <w:r w:rsidRPr="00962773">
        <w:rPr>
          <w:b/>
          <w:bCs/>
          <w:color w:val="3E3E3E"/>
        </w:rPr>
        <w:t xml:space="preserve"> г</w:t>
      </w:r>
      <w:r>
        <w:rPr>
          <w:b/>
          <w:bCs/>
          <w:color w:val="3E3E3E"/>
        </w:rPr>
        <w:t>ода</w:t>
      </w:r>
      <w:r w:rsidRPr="00962773">
        <w:rPr>
          <w:b/>
          <w:color w:val="3E3E3E"/>
        </w:rPr>
        <w:t xml:space="preserve"> </w:t>
      </w:r>
    </w:p>
    <w:tbl>
      <w:tblPr>
        <w:tblW w:w="0" w:type="auto"/>
        <w:tblBorders>
          <w:top w:val="single" w:sz="4" w:space="0" w:color="14407A"/>
          <w:left w:val="single" w:sz="4" w:space="0" w:color="14407A"/>
          <w:bottom w:val="single" w:sz="4" w:space="0" w:color="14407A"/>
          <w:right w:val="single" w:sz="4" w:space="0" w:color="14407A"/>
          <w:insideH w:val="single" w:sz="4" w:space="0" w:color="14407A"/>
          <w:insideV w:val="single" w:sz="4" w:space="0" w:color="14407A"/>
        </w:tblBorders>
        <w:tblLook w:val="04A0"/>
      </w:tblPr>
      <w:tblGrid>
        <w:gridCol w:w="675"/>
        <w:gridCol w:w="5225"/>
        <w:gridCol w:w="3564"/>
      </w:tblGrid>
      <w:tr w:rsidR="0011225F" w:rsidRPr="00BF6C9A" w:rsidTr="00106DC5">
        <w:tc>
          <w:tcPr>
            <w:tcW w:w="675" w:type="dxa"/>
          </w:tcPr>
          <w:p w:rsidR="0011225F" w:rsidRPr="00BF6C9A" w:rsidRDefault="0011225F" w:rsidP="00106DC5">
            <w:pPr>
              <w:ind w:left="720" w:hanging="720"/>
            </w:pPr>
            <w:r w:rsidRPr="00BF6C9A">
              <w:t xml:space="preserve">  1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</w:pPr>
            <w:r w:rsidRPr="00BF6C9A">
              <w:t>Фамилия Имя</w:t>
            </w:r>
            <w:r>
              <w:t xml:space="preserve"> </w:t>
            </w:r>
            <w:r w:rsidRPr="00BF6C9A">
              <w:t>Отчество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2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</w:pPr>
            <w:r>
              <w:t>Страна, город,</w:t>
            </w:r>
            <w:r w:rsidRPr="00BF6C9A">
              <w:t xml:space="preserve"> населенный пункт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lastRenderedPageBreak/>
              <w:t>3</w:t>
            </w:r>
          </w:p>
        </w:tc>
        <w:tc>
          <w:tcPr>
            <w:tcW w:w="5225" w:type="dxa"/>
          </w:tcPr>
          <w:p w:rsidR="0011225F" w:rsidRDefault="0011225F" w:rsidP="00106DC5">
            <w:pPr>
              <w:jc w:val="both"/>
            </w:pPr>
            <w:r w:rsidRPr="00BF6C9A">
              <w:t>Место работы</w:t>
            </w:r>
            <w:r>
              <w:t xml:space="preserve">, </w:t>
            </w:r>
          </w:p>
          <w:p w:rsidR="0011225F" w:rsidRPr="00BF6C9A" w:rsidRDefault="0011225F" w:rsidP="00106DC5">
            <w:pPr>
              <w:jc w:val="both"/>
            </w:pPr>
            <w:r>
              <w:t>Адрес работы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4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</w:pPr>
            <w:r w:rsidRPr="00BF6C9A">
              <w:t>Должность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5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</w:pPr>
            <w:r w:rsidRPr="00BF6C9A">
              <w:t>Ученая степень, звание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6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</w:pPr>
            <w:r w:rsidRPr="00BF6C9A">
              <w:t>Контактный телефон (с кодом города)</w:t>
            </w:r>
          </w:p>
          <w:p w:rsidR="0011225F" w:rsidRPr="00BF6C9A" w:rsidRDefault="0011225F" w:rsidP="00106DC5">
            <w:pPr>
              <w:jc w:val="both"/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7</w:t>
            </w:r>
          </w:p>
        </w:tc>
        <w:tc>
          <w:tcPr>
            <w:tcW w:w="5225" w:type="dxa"/>
          </w:tcPr>
          <w:p w:rsidR="0011225F" w:rsidRPr="00BF6C9A" w:rsidRDefault="0011225F" w:rsidP="00106DC5">
            <w:pPr>
              <w:jc w:val="both"/>
              <w:rPr>
                <w:lang w:val="en-US"/>
              </w:rPr>
            </w:pPr>
            <w:r w:rsidRPr="00BF6C9A">
              <w:rPr>
                <w:lang w:val="en-US"/>
              </w:rPr>
              <w:t>E-mail</w:t>
            </w:r>
          </w:p>
          <w:p w:rsidR="0011225F" w:rsidRPr="00BF6C9A" w:rsidRDefault="0011225F" w:rsidP="00106DC5">
            <w:pPr>
              <w:jc w:val="both"/>
              <w:rPr>
                <w:lang w:val="en-US"/>
              </w:rPr>
            </w:pP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  <w:tr w:rsidR="0011225F" w:rsidRPr="00BF6C9A" w:rsidTr="00106DC5">
        <w:tc>
          <w:tcPr>
            <w:tcW w:w="675" w:type="dxa"/>
          </w:tcPr>
          <w:p w:rsidR="0011225F" w:rsidRPr="00BF6C9A" w:rsidRDefault="00832CF5" w:rsidP="00106DC5">
            <w:pPr>
              <w:jc w:val="center"/>
            </w:pPr>
            <w:r>
              <w:t>8</w:t>
            </w:r>
          </w:p>
        </w:tc>
        <w:tc>
          <w:tcPr>
            <w:tcW w:w="5225" w:type="dxa"/>
          </w:tcPr>
          <w:p w:rsidR="0011225F" w:rsidRPr="00BF6C9A" w:rsidRDefault="0011225F" w:rsidP="00832CF5">
            <w:pPr>
              <w:jc w:val="both"/>
            </w:pPr>
            <w:r w:rsidRPr="00911CF6">
              <w:t>В рамках какого направления Вы хотите опубликовать свою статью?</w:t>
            </w:r>
          </w:p>
        </w:tc>
        <w:tc>
          <w:tcPr>
            <w:tcW w:w="3564" w:type="dxa"/>
          </w:tcPr>
          <w:p w:rsidR="0011225F" w:rsidRPr="00BF6C9A" w:rsidRDefault="0011225F" w:rsidP="00106DC5">
            <w:pPr>
              <w:jc w:val="center"/>
            </w:pPr>
          </w:p>
        </w:tc>
      </w:tr>
    </w:tbl>
    <w:p w:rsidR="0011225F" w:rsidRPr="00096EC4" w:rsidRDefault="0011225F" w:rsidP="0011225F">
      <w:pPr>
        <w:ind w:left="720"/>
        <w:jc w:val="center"/>
        <w:rPr>
          <w:sz w:val="28"/>
          <w:szCs w:val="28"/>
        </w:rPr>
      </w:pPr>
    </w:p>
    <w:p w:rsidR="0011225F" w:rsidRDefault="0011225F" w:rsidP="0011225F">
      <w:pPr>
        <w:shd w:val="clear" w:color="auto" w:fill="FFFFFF"/>
        <w:spacing w:line="245" w:lineRule="exact"/>
        <w:ind w:right="101"/>
        <w:jc w:val="center"/>
        <w:rPr>
          <w:b/>
          <w:color w:val="353535"/>
          <w:spacing w:val="22"/>
        </w:rPr>
      </w:pPr>
    </w:p>
    <w:p w:rsidR="0011225F" w:rsidRDefault="0011225F" w:rsidP="0011225F">
      <w:pPr>
        <w:shd w:val="clear" w:color="auto" w:fill="FFFFFF"/>
        <w:spacing w:line="245" w:lineRule="exact"/>
        <w:ind w:right="101"/>
        <w:rPr>
          <w:b/>
          <w:color w:val="353535"/>
          <w:spacing w:val="22"/>
        </w:rPr>
      </w:pPr>
    </w:p>
    <w:p w:rsidR="0011225F" w:rsidRDefault="0011225F" w:rsidP="0011225F">
      <w:pPr>
        <w:shd w:val="clear" w:color="auto" w:fill="FFFFFF"/>
        <w:spacing w:line="245" w:lineRule="exact"/>
        <w:ind w:right="101"/>
        <w:rPr>
          <w:b/>
          <w:color w:val="353535"/>
          <w:spacing w:val="22"/>
        </w:rPr>
      </w:pPr>
    </w:p>
    <w:p w:rsidR="00770C54" w:rsidRPr="00D66123" w:rsidRDefault="00FF621D" w:rsidP="00FF621D">
      <w:pPr>
        <w:spacing w:after="200" w:line="276" w:lineRule="auto"/>
      </w:pPr>
      <w:r w:rsidRPr="00D66123">
        <w:t xml:space="preserve"> </w:t>
      </w:r>
    </w:p>
    <w:p w:rsidR="00D66123" w:rsidRPr="00D66123" w:rsidRDefault="00D66123"/>
    <w:sectPr w:rsidR="00D66123" w:rsidRPr="00D66123" w:rsidSect="00F12DAC">
      <w:footerReference w:type="even" r:id="rId10"/>
      <w:footerReference w:type="default" r:id="rId11"/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41" w:rsidRDefault="00830F41" w:rsidP="009F1873">
      <w:r>
        <w:separator/>
      </w:r>
    </w:p>
  </w:endnote>
  <w:endnote w:type="continuationSeparator" w:id="0">
    <w:p w:rsidR="00830F41" w:rsidRDefault="00830F41" w:rsidP="009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41" w:rsidRDefault="000200C3" w:rsidP="00DD62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0F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0F41" w:rsidRDefault="00830F41" w:rsidP="00DD62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41" w:rsidRDefault="000200C3" w:rsidP="00DD62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0F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CF6">
      <w:rPr>
        <w:rStyle w:val="a7"/>
        <w:noProof/>
      </w:rPr>
      <w:t>1</w:t>
    </w:r>
    <w:r>
      <w:rPr>
        <w:rStyle w:val="a7"/>
      </w:rPr>
      <w:fldChar w:fldCharType="end"/>
    </w:r>
  </w:p>
  <w:p w:rsidR="00830F41" w:rsidRDefault="00830F41" w:rsidP="00DD62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41" w:rsidRDefault="00830F41" w:rsidP="009F1873">
      <w:r>
        <w:separator/>
      </w:r>
    </w:p>
  </w:footnote>
  <w:footnote w:type="continuationSeparator" w:id="0">
    <w:p w:rsidR="00830F41" w:rsidRDefault="00830F41" w:rsidP="009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2F4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F112CA"/>
    <w:multiLevelType w:val="hybridMultilevel"/>
    <w:tmpl w:val="261A3678"/>
    <w:lvl w:ilvl="0" w:tplc="1F00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2B38"/>
    <w:multiLevelType w:val="hybridMultilevel"/>
    <w:tmpl w:val="68F05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8779E"/>
    <w:multiLevelType w:val="hybridMultilevel"/>
    <w:tmpl w:val="7EA2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50070"/>
    <w:multiLevelType w:val="hybridMultilevel"/>
    <w:tmpl w:val="0296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D7B45"/>
    <w:multiLevelType w:val="hybridMultilevel"/>
    <w:tmpl w:val="9C04B2EC"/>
    <w:lvl w:ilvl="0" w:tplc="7EB69C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27466"/>
    <w:multiLevelType w:val="hybridMultilevel"/>
    <w:tmpl w:val="DB40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26"/>
    <w:rsid w:val="000142B0"/>
    <w:rsid w:val="000200C3"/>
    <w:rsid w:val="000207D4"/>
    <w:rsid w:val="00047A0D"/>
    <w:rsid w:val="000733B0"/>
    <w:rsid w:val="000737E7"/>
    <w:rsid w:val="000C4AF9"/>
    <w:rsid w:val="00106DC5"/>
    <w:rsid w:val="0011225F"/>
    <w:rsid w:val="00161EA6"/>
    <w:rsid w:val="001C1263"/>
    <w:rsid w:val="001C6004"/>
    <w:rsid w:val="001C6220"/>
    <w:rsid w:val="001F200D"/>
    <w:rsid w:val="002028B9"/>
    <w:rsid w:val="00207B19"/>
    <w:rsid w:val="00212329"/>
    <w:rsid w:val="002668BF"/>
    <w:rsid w:val="00346D8D"/>
    <w:rsid w:val="0036268B"/>
    <w:rsid w:val="003749D9"/>
    <w:rsid w:val="003A47F8"/>
    <w:rsid w:val="003B1B6C"/>
    <w:rsid w:val="003B6178"/>
    <w:rsid w:val="00405E58"/>
    <w:rsid w:val="00421F78"/>
    <w:rsid w:val="004638D4"/>
    <w:rsid w:val="004842F0"/>
    <w:rsid w:val="004B3798"/>
    <w:rsid w:val="004C75DF"/>
    <w:rsid w:val="004F3726"/>
    <w:rsid w:val="004F4B01"/>
    <w:rsid w:val="00522E91"/>
    <w:rsid w:val="005B1D15"/>
    <w:rsid w:val="005F33B0"/>
    <w:rsid w:val="00645547"/>
    <w:rsid w:val="00696466"/>
    <w:rsid w:val="006A2193"/>
    <w:rsid w:val="006D4987"/>
    <w:rsid w:val="006F01F6"/>
    <w:rsid w:val="006F2B5E"/>
    <w:rsid w:val="00711169"/>
    <w:rsid w:val="00721ED4"/>
    <w:rsid w:val="007600CC"/>
    <w:rsid w:val="00770C54"/>
    <w:rsid w:val="00826C56"/>
    <w:rsid w:val="00830F41"/>
    <w:rsid w:val="00832CF5"/>
    <w:rsid w:val="00835E0C"/>
    <w:rsid w:val="00835F98"/>
    <w:rsid w:val="00854D8B"/>
    <w:rsid w:val="00855A6C"/>
    <w:rsid w:val="008B0F1E"/>
    <w:rsid w:val="008D4CCB"/>
    <w:rsid w:val="00911CF6"/>
    <w:rsid w:val="00925562"/>
    <w:rsid w:val="00946AF0"/>
    <w:rsid w:val="00952CF1"/>
    <w:rsid w:val="009535D0"/>
    <w:rsid w:val="009B32A3"/>
    <w:rsid w:val="009C5030"/>
    <w:rsid w:val="009F1873"/>
    <w:rsid w:val="009F5EB3"/>
    <w:rsid w:val="00A26FC6"/>
    <w:rsid w:val="00A30C56"/>
    <w:rsid w:val="00A56F40"/>
    <w:rsid w:val="00A77A18"/>
    <w:rsid w:val="00A86E23"/>
    <w:rsid w:val="00A93C43"/>
    <w:rsid w:val="00A95AF9"/>
    <w:rsid w:val="00AE46F5"/>
    <w:rsid w:val="00B76DF9"/>
    <w:rsid w:val="00B84F4E"/>
    <w:rsid w:val="00B86658"/>
    <w:rsid w:val="00BC7403"/>
    <w:rsid w:val="00C17619"/>
    <w:rsid w:val="00C4548F"/>
    <w:rsid w:val="00CE18A5"/>
    <w:rsid w:val="00D3367E"/>
    <w:rsid w:val="00D35A14"/>
    <w:rsid w:val="00D401B5"/>
    <w:rsid w:val="00D66123"/>
    <w:rsid w:val="00DD20C6"/>
    <w:rsid w:val="00DD62B1"/>
    <w:rsid w:val="00DE2AFE"/>
    <w:rsid w:val="00E20AF4"/>
    <w:rsid w:val="00E40A11"/>
    <w:rsid w:val="00E46C07"/>
    <w:rsid w:val="00E674C1"/>
    <w:rsid w:val="00E716A4"/>
    <w:rsid w:val="00E91C69"/>
    <w:rsid w:val="00EA24BD"/>
    <w:rsid w:val="00EA55B0"/>
    <w:rsid w:val="00EC2F4F"/>
    <w:rsid w:val="00F12DAC"/>
    <w:rsid w:val="00F20C1D"/>
    <w:rsid w:val="00F44568"/>
    <w:rsid w:val="00F46713"/>
    <w:rsid w:val="00F65FCA"/>
    <w:rsid w:val="00F664A5"/>
    <w:rsid w:val="00F72971"/>
    <w:rsid w:val="00F7315A"/>
    <w:rsid w:val="00F91407"/>
    <w:rsid w:val="00F947C7"/>
    <w:rsid w:val="00FB5E2D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726"/>
    <w:rPr>
      <w:color w:val="0000FF"/>
      <w:u w:val="single"/>
    </w:rPr>
  </w:style>
  <w:style w:type="paragraph" w:styleId="a4">
    <w:name w:val="No Spacing"/>
    <w:uiPriority w:val="1"/>
    <w:qFormat/>
    <w:rsid w:val="004F3726"/>
    <w:rPr>
      <w:rFonts w:eastAsia="Times New Roman"/>
      <w:sz w:val="22"/>
      <w:szCs w:val="22"/>
    </w:rPr>
  </w:style>
  <w:style w:type="paragraph" w:styleId="a5">
    <w:name w:val="footer"/>
    <w:basedOn w:val="a"/>
    <w:link w:val="a6"/>
    <w:rsid w:val="004F3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3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3726"/>
  </w:style>
  <w:style w:type="paragraph" w:styleId="a8">
    <w:name w:val="List Paragraph"/>
    <w:basedOn w:val="a"/>
    <w:uiPriority w:val="34"/>
    <w:qFormat/>
    <w:rsid w:val="00EC2F4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84F4E"/>
  </w:style>
  <w:style w:type="paragraph" w:styleId="aa">
    <w:name w:val="header"/>
    <w:basedOn w:val="a"/>
    <w:link w:val="ab"/>
    <w:uiPriority w:val="99"/>
    <w:semiHidden/>
    <w:unhideWhenUsed/>
    <w:rsid w:val="005B1D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1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726"/>
    <w:rPr>
      <w:color w:val="0000FF"/>
      <w:u w:val="single"/>
    </w:rPr>
  </w:style>
  <w:style w:type="paragraph" w:styleId="a4">
    <w:name w:val="No Spacing"/>
    <w:uiPriority w:val="1"/>
    <w:qFormat/>
    <w:rsid w:val="004F3726"/>
    <w:rPr>
      <w:rFonts w:eastAsia="Times New Roman"/>
      <w:sz w:val="22"/>
      <w:szCs w:val="22"/>
    </w:rPr>
  </w:style>
  <w:style w:type="paragraph" w:styleId="a5">
    <w:name w:val="footer"/>
    <w:basedOn w:val="a"/>
    <w:link w:val="a6"/>
    <w:rsid w:val="004F3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3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3726"/>
  </w:style>
  <w:style w:type="paragraph" w:styleId="a8">
    <w:name w:val="List Paragraph"/>
    <w:basedOn w:val="a"/>
    <w:uiPriority w:val="34"/>
    <w:qFormat/>
    <w:rsid w:val="00EC2F4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84F4E"/>
  </w:style>
  <w:style w:type="paragraph" w:styleId="aa">
    <w:name w:val="header"/>
    <w:basedOn w:val="a"/>
    <w:link w:val="ab"/>
    <w:uiPriority w:val="99"/>
    <w:semiHidden/>
    <w:unhideWhenUsed/>
    <w:rsid w:val="005B1D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1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2459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4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4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2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auto"/>
                        <w:bottom w:val="none" w:sz="0" w:space="0" w:color="auto"/>
                        <w:right w:val="single" w:sz="6" w:space="9" w:color="auto"/>
                      </w:divBdr>
                      <w:divsChild>
                        <w:div w:id="8898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@mgpp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rokoputu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789B-1EF6-4433-A468-86D130B8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Links>
    <vt:vector size="18" baseType="variant">
      <vt:variant>
        <vt:i4>5701738</vt:i4>
      </vt:variant>
      <vt:variant>
        <vt:i4>6</vt:i4>
      </vt:variant>
      <vt:variant>
        <vt:i4>0</vt:i4>
      </vt:variant>
      <vt:variant>
        <vt:i4>5</vt:i4>
      </vt:variant>
      <vt:variant>
        <vt:lpwstr>mailto:sorokoputur@yandex.ru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mailto:ips@mgppu.ru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http://www.mgppu.ru/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</dc:creator>
  <cp:keywords/>
  <cp:lastModifiedBy>PavlovaTS</cp:lastModifiedBy>
  <cp:revision>2</cp:revision>
  <dcterms:created xsi:type="dcterms:W3CDTF">2015-06-18T13:43:00Z</dcterms:created>
  <dcterms:modified xsi:type="dcterms:W3CDTF">2015-06-18T13:43:00Z</dcterms:modified>
</cp:coreProperties>
</file>