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F4" w:rsidRPr="00375226" w:rsidRDefault="00D559F4" w:rsidP="00D559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32"/>
        </w:rPr>
      </w:pPr>
      <w:r w:rsidRPr="00375226">
        <w:rPr>
          <w:rFonts w:ascii="Times New Roman" w:hAnsi="Times New Roman" w:cs="Times New Roman"/>
          <w:b/>
          <w:bCs/>
          <w:sz w:val="28"/>
          <w:szCs w:val="32"/>
        </w:rPr>
        <w:t>Список домашних заданий</w:t>
      </w:r>
    </w:p>
    <w:p w:rsidR="00D559F4" w:rsidRPr="00375226" w:rsidRDefault="00D559F4" w:rsidP="00D559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32"/>
        </w:rPr>
      </w:pPr>
      <w:r w:rsidRPr="00375226">
        <w:rPr>
          <w:rFonts w:ascii="Times New Roman" w:hAnsi="Times New Roman" w:cs="Times New Roman"/>
          <w:b/>
          <w:bCs/>
          <w:sz w:val="28"/>
          <w:szCs w:val="32"/>
        </w:rPr>
        <w:t>курса повышения квалификации</w:t>
      </w:r>
    </w:p>
    <w:p w:rsidR="00D559F4" w:rsidRDefault="00D559F4" w:rsidP="00D559F4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375226">
        <w:rPr>
          <w:rFonts w:ascii="Times New Roman" w:hAnsi="Times New Roman" w:cs="Times New Roman"/>
          <w:b/>
          <w:bCs/>
          <w:sz w:val="28"/>
          <w:szCs w:val="32"/>
        </w:rPr>
        <w:t xml:space="preserve">«Профилактика социально-психологической </w:t>
      </w:r>
      <w:proofErr w:type="spellStart"/>
      <w:r w:rsidRPr="00375226">
        <w:rPr>
          <w:rFonts w:ascii="Times New Roman" w:hAnsi="Times New Roman" w:cs="Times New Roman"/>
          <w:b/>
          <w:bCs/>
          <w:sz w:val="28"/>
          <w:szCs w:val="32"/>
        </w:rPr>
        <w:t>дезадаптации</w:t>
      </w:r>
      <w:proofErr w:type="spellEnd"/>
      <w:r w:rsidRPr="00375226">
        <w:rPr>
          <w:rFonts w:ascii="Times New Roman" w:hAnsi="Times New Roman" w:cs="Times New Roman"/>
          <w:b/>
          <w:bCs/>
          <w:sz w:val="28"/>
          <w:szCs w:val="32"/>
        </w:rPr>
        <w:t xml:space="preserve"> несовершеннолетних в условиях образовательной организации» </w:t>
      </w:r>
    </w:p>
    <w:p w:rsidR="00375226" w:rsidRDefault="00375226" w:rsidP="00D559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004"/>
        <w:gridCol w:w="1794"/>
        <w:gridCol w:w="1509"/>
        <w:gridCol w:w="3716"/>
      </w:tblGrid>
      <w:tr w:rsidR="00E54185" w:rsidRPr="00375226" w:rsidTr="00F62CA9">
        <w:trPr>
          <w:trHeight w:val="309"/>
        </w:trPr>
        <w:tc>
          <w:tcPr>
            <w:tcW w:w="542" w:type="dxa"/>
            <w:vAlign w:val="center"/>
          </w:tcPr>
          <w:p w:rsidR="00D559F4" w:rsidRDefault="00D559F4" w:rsidP="000C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226">
              <w:rPr>
                <w:rFonts w:ascii="Times New Roman" w:hAnsi="Times New Roman" w:cs="Times New Roman"/>
                <w:b/>
              </w:rPr>
              <w:t>№</w:t>
            </w:r>
          </w:p>
          <w:p w:rsidR="00375226" w:rsidRPr="00375226" w:rsidRDefault="00375226" w:rsidP="000C10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04" w:type="dxa"/>
            <w:vAlign w:val="center"/>
          </w:tcPr>
          <w:p w:rsidR="00D559F4" w:rsidRPr="00375226" w:rsidRDefault="00D559F4" w:rsidP="000C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226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794" w:type="dxa"/>
            <w:vAlign w:val="center"/>
          </w:tcPr>
          <w:p w:rsidR="00D559F4" w:rsidRPr="00375226" w:rsidRDefault="00D559F4" w:rsidP="000C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226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509" w:type="dxa"/>
            <w:vAlign w:val="center"/>
          </w:tcPr>
          <w:p w:rsidR="00D559F4" w:rsidRPr="00375226" w:rsidRDefault="00D559F4" w:rsidP="000C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226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3716" w:type="dxa"/>
            <w:vAlign w:val="center"/>
          </w:tcPr>
          <w:p w:rsidR="00D559F4" w:rsidRPr="00375226" w:rsidRDefault="00D559F4" w:rsidP="000C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226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E54185" w:rsidTr="00F62CA9">
        <w:tc>
          <w:tcPr>
            <w:tcW w:w="542" w:type="dxa"/>
          </w:tcPr>
          <w:p w:rsidR="00D559F4" w:rsidRPr="00D559F4" w:rsidRDefault="00D559F4" w:rsidP="00D5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004" w:type="dxa"/>
          </w:tcPr>
          <w:p w:rsidR="00D559F4" w:rsidRPr="00D559F4" w:rsidRDefault="00375226" w:rsidP="000C1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раздаточного методического материала</w:t>
            </w:r>
          </w:p>
        </w:tc>
        <w:tc>
          <w:tcPr>
            <w:tcW w:w="1794" w:type="dxa"/>
          </w:tcPr>
          <w:p w:rsidR="00D559F4" w:rsidRPr="00D559F4" w:rsidRDefault="00375226" w:rsidP="000C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509" w:type="dxa"/>
          </w:tcPr>
          <w:p w:rsidR="00D559F4" w:rsidRPr="00D559F4" w:rsidRDefault="00375226" w:rsidP="000C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3716" w:type="dxa"/>
          </w:tcPr>
          <w:p w:rsidR="00D559F4" w:rsidRPr="00D559F4" w:rsidRDefault="00385A1E" w:rsidP="000C10E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75226" w:rsidRPr="00375226">
                <w:rPr>
                  <w:rStyle w:val="a4"/>
                  <w:rFonts w:ascii="Times New Roman" w:hAnsi="Times New Roman" w:cs="Times New Roman"/>
                </w:rPr>
                <w:t>Список материалов</w:t>
              </w:r>
            </w:hyperlink>
            <w:bookmarkStart w:id="0" w:name="_GoBack"/>
            <w:bookmarkEnd w:id="0"/>
          </w:p>
        </w:tc>
      </w:tr>
      <w:tr w:rsidR="00E54185" w:rsidTr="00F62CA9">
        <w:trPr>
          <w:trHeight w:val="2571"/>
        </w:trPr>
        <w:tc>
          <w:tcPr>
            <w:tcW w:w="542" w:type="dxa"/>
          </w:tcPr>
          <w:p w:rsidR="00D559F4" w:rsidRPr="00D559F4" w:rsidRDefault="00D559F4" w:rsidP="00D5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</w:tcPr>
          <w:p w:rsidR="00D559F4" w:rsidRPr="00D559F4" w:rsidRDefault="000C10EC" w:rsidP="000C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</w:t>
            </w:r>
            <w:r w:rsidR="00D559F4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D559F4" w:rsidRPr="00D559F4">
              <w:rPr>
                <w:rFonts w:ascii="Times New Roman" w:hAnsi="Times New Roman"/>
                <w:sz w:val="22"/>
                <w:szCs w:val="22"/>
              </w:rPr>
              <w:t>лан</w:t>
            </w:r>
            <w:r w:rsidR="00D559F4">
              <w:rPr>
                <w:rFonts w:ascii="Times New Roman" w:hAnsi="Times New Roman"/>
                <w:sz w:val="22"/>
                <w:szCs w:val="22"/>
              </w:rPr>
              <w:t>а</w:t>
            </w:r>
            <w:r w:rsidR="00D559F4" w:rsidRPr="00D559F4">
              <w:rPr>
                <w:rFonts w:ascii="Times New Roman" w:hAnsi="Times New Roman"/>
                <w:sz w:val="22"/>
                <w:szCs w:val="22"/>
              </w:rPr>
              <w:t xml:space="preserve"> мероприятий</w:t>
            </w:r>
            <w:r w:rsidR="00D559F4">
              <w:rPr>
                <w:rFonts w:ascii="Times New Roman" w:hAnsi="Times New Roman"/>
                <w:sz w:val="22"/>
                <w:szCs w:val="22"/>
              </w:rPr>
              <w:t>, направленных</w:t>
            </w:r>
            <w:r w:rsidR="00D559F4" w:rsidRPr="00D559F4">
              <w:rPr>
                <w:rFonts w:ascii="Times New Roman" w:hAnsi="Times New Roman"/>
                <w:sz w:val="22"/>
                <w:szCs w:val="22"/>
              </w:rPr>
              <w:t xml:space="preserve"> на профилактику социально-психологической </w:t>
            </w:r>
            <w:proofErr w:type="spellStart"/>
            <w:r w:rsidR="00D559F4" w:rsidRPr="00D559F4">
              <w:rPr>
                <w:rFonts w:ascii="Times New Roman" w:hAnsi="Times New Roman"/>
                <w:sz w:val="22"/>
                <w:szCs w:val="22"/>
              </w:rPr>
              <w:t>дезадаптации</w:t>
            </w:r>
            <w:proofErr w:type="spellEnd"/>
            <w:r w:rsidR="00D559F4" w:rsidRPr="00D559F4">
              <w:rPr>
                <w:rFonts w:ascii="Times New Roman" w:hAnsi="Times New Roman"/>
                <w:sz w:val="22"/>
                <w:szCs w:val="22"/>
              </w:rPr>
              <w:t xml:space="preserve"> обучающихся</w:t>
            </w:r>
          </w:p>
        </w:tc>
        <w:tc>
          <w:tcPr>
            <w:tcW w:w="1794" w:type="dxa"/>
          </w:tcPr>
          <w:p w:rsidR="00D559F4" w:rsidRPr="00D559F4" w:rsidRDefault="00D559F4" w:rsidP="000C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Т.С.</w:t>
            </w:r>
          </w:p>
        </w:tc>
        <w:tc>
          <w:tcPr>
            <w:tcW w:w="1509" w:type="dxa"/>
          </w:tcPr>
          <w:p w:rsidR="00D559F4" w:rsidRPr="00D559F4" w:rsidRDefault="00D559F4" w:rsidP="000C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3716" w:type="dxa"/>
          </w:tcPr>
          <w:p w:rsidR="00D559F4" w:rsidRPr="00385A1E" w:rsidRDefault="00385A1E" w:rsidP="000C10EC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"http://childhelpline.ru/wp-content/uploads/ДЗ-№2-план-мероприятий-профилактики-на-уровне-класса.docx"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75226" w:rsidRPr="00385A1E">
              <w:rPr>
                <w:rStyle w:val="a4"/>
                <w:rFonts w:ascii="Times New Roman" w:hAnsi="Times New Roman" w:cs="Times New Roman"/>
              </w:rPr>
              <w:t>Форма плана</w:t>
            </w:r>
          </w:p>
          <w:p w:rsidR="00D559F4" w:rsidRPr="00D559F4" w:rsidRDefault="00385A1E" w:rsidP="000C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  <w:r w:rsidR="000C10EC">
              <w:rPr>
                <w:rFonts w:ascii="Times New Roman" w:hAnsi="Times New Roman" w:cs="Times New Roman"/>
              </w:rPr>
              <w:t>Заполняется классным руководителем на класс, педагогом-психологом, социальным педагогом на школу.</w:t>
            </w:r>
          </w:p>
        </w:tc>
      </w:tr>
      <w:tr w:rsidR="00E54185" w:rsidTr="00F62CA9">
        <w:tc>
          <w:tcPr>
            <w:tcW w:w="542" w:type="dxa"/>
          </w:tcPr>
          <w:p w:rsidR="00D559F4" w:rsidRPr="00D559F4" w:rsidRDefault="00D559F4" w:rsidP="00D5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4" w:type="dxa"/>
          </w:tcPr>
          <w:p w:rsidR="00D559F4" w:rsidRPr="009D367C" w:rsidRDefault="00E54185" w:rsidP="00E54185">
            <w:pPr>
              <w:spacing w:after="15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9D367C" w:rsidRPr="006E2601">
              <w:rPr>
                <w:rFonts w:ascii="Times New Roman" w:hAnsi="Times New Roman"/>
                <w:sz w:val="22"/>
                <w:szCs w:val="22"/>
              </w:rPr>
              <w:t>Освоение и применение на практике навыков корр</w:t>
            </w:r>
            <w:r w:rsidR="009D367C" w:rsidRPr="009D367C">
              <w:rPr>
                <w:rFonts w:ascii="Times New Roman" w:hAnsi="Times New Roman"/>
                <w:sz w:val="22"/>
                <w:szCs w:val="22"/>
              </w:rPr>
              <w:t>екции острых реакций на стресс</w:t>
            </w:r>
            <w:r>
              <w:rPr>
                <w:rFonts w:ascii="Times New Roman" w:hAnsi="Times New Roman"/>
                <w:sz w:val="22"/>
                <w:szCs w:val="22"/>
              </w:rPr>
              <w:t>. 2. Отработка навыков эмоциональной регуляции.</w:t>
            </w:r>
          </w:p>
        </w:tc>
        <w:tc>
          <w:tcPr>
            <w:tcW w:w="1794" w:type="dxa"/>
          </w:tcPr>
          <w:p w:rsidR="00D559F4" w:rsidRPr="009D367C" w:rsidRDefault="009D367C" w:rsidP="009D36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367C">
              <w:rPr>
                <w:rFonts w:ascii="Times New Roman" w:hAnsi="Times New Roman"/>
                <w:sz w:val="22"/>
                <w:szCs w:val="22"/>
              </w:rPr>
              <w:t>Логинова Е.А.</w:t>
            </w:r>
          </w:p>
        </w:tc>
        <w:tc>
          <w:tcPr>
            <w:tcW w:w="1509" w:type="dxa"/>
          </w:tcPr>
          <w:p w:rsidR="00D559F4" w:rsidRPr="00D559F4" w:rsidRDefault="009D367C" w:rsidP="009D3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3716" w:type="dxa"/>
          </w:tcPr>
          <w:p w:rsidR="00D559F4" w:rsidRDefault="009D367C" w:rsidP="009D3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готовыми на зачете описать основные виды острых реакций и основные формы их коррекции</w:t>
            </w:r>
            <w:r w:rsidR="00E54185">
              <w:rPr>
                <w:rFonts w:ascii="Times New Roman" w:hAnsi="Times New Roman" w:cs="Times New Roman"/>
              </w:rPr>
              <w:t>.</w:t>
            </w:r>
          </w:p>
          <w:p w:rsidR="00E54185" w:rsidRPr="00D559F4" w:rsidRDefault="00E54185" w:rsidP="009D3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готовыми на зачете описать основные приемы эмоциональной регуляции.</w:t>
            </w:r>
          </w:p>
        </w:tc>
      </w:tr>
      <w:tr w:rsidR="00E54185" w:rsidTr="00F62CA9">
        <w:tc>
          <w:tcPr>
            <w:tcW w:w="542" w:type="dxa"/>
          </w:tcPr>
          <w:p w:rsidR="00D559F4" w:rsidRPr="00D559F4" w:rsidRDefault="00D559F4" w:rsidP="00D5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4" w:type="dxa"/>
          </w:tcPr>
          <w:p w:rsidR="00D559F4" w:rsidRPr="00D559F4" w:rsidRDefault="00E842C7" w:rsidP="00E842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материалов: х/ф </w:t>
            </w:r>
            <w:r w:rsidRPr="00E842C7">
              <w:rPr>
                <w:rFonts w:ascii="Times New Roman" w:hAnsi="Times New Roman" w:cs="Times New Roman"/>
              </w:rPr>
              <w:t>«Это очень забавная история» (“</w:t>
            </w:r>
            <w:proofErr w:type="spellStart"/>
            <w:r w:rsidRPr="00E842C7">
              <w:rPr>
                <w:rFonts w:ascii="Times New Roman" w:hAnsi="Times New Roman" w:cs="Times New Roman"/>
              </w:rPr>
              <w:t>It’s</w:t>
            </w:r>
            <w:proofErr w:type="spellEnd"/>
            <w:r w:rsidRPr="00E842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2C7">
              <w:rPr>
                <w:rFonts w:ascii="Times New Roman" w:hAnsi="Times New Roman" w:cs="Times New Roman"/>
              </w:rPr>
              <w:t>Kind</w:t>
            </w:r>
            <w:proofErr w:type="spellEnd"/>
            <w:r w:rsidRPr="00E842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2C7">
              <w:rPr>
                <w:rFonts w:ascii="Times New Roman" w:hAnsi="Times New Roman" w:cs="Times New Roman"/>
              </w:rPr>
              <w:t>of</w:t>
            </w:r>
            <w:proofErr w:type="spellEnd"/>
            <w:r w:rsidRPr="00E842C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842C7">
              <w:rPr>
                <w:rFonts w:ascii="Times New Roman" w:hAnsi="Times New Roman" w:cs="Times New Roman"/>
              </w:rPr>
              <w:t>Funny</w:t>
            </w:r>
            <w:proofErr w:type="spellEnd"/>
            <w:r w:rsidRPr="00E842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42C7">
              <w:rPr>
                <w:rFonts w:ascii="Times New Roman" w:hAnsi="Times New Roman" w:cs="Times New Roman"/>
              </w:rPr>
              <w:t>Story</w:t>
            </w:r>
            <w:proofErr w:type="spellEnd"/>
            <w:r w:rsidRPr="00E842C7">
              <w:rPr>
                <w:rFonts w:ascii="Times New Roman" w:hAnsi="Times New Roman" w:cs="Times New Roman"/>
              </w:rPr>
              <w:t xml:space="preserve">” А. </w:t>
            </w:r>
            <w:proofErr w:type="spellStart"/>
            <w:r w:rsidRPr="00E842C7">
              <w:rPr>
                <w:rFonts w:ascii="Times New Roman" w:hAnsi="Times New Roman" w:cs="Times New Roman"/>
              </w:rPr>
              <w:t>Боден</w:t>
            </w:r>
            <w:proofErr w:type="spellEnd"/>
            <w:r w:rsidRPr="00E842C7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E842C7">
              <w:rPr>
                <w:rFonts w:ascii="Times New Roman" w:hAnsi="Times New Roman" w:cs="Times New Roman"/>
              </w:rPr>
              <w:t>Флек</w:t>
            </w:r>
            <w:proofErr w:type="spellEnd"/>
            <w:r w:rsidRPr="00E842C7">
              <w:rPr>
                <w:rFonts w:ascii="Times New Roman" w:hAnsi="Times New Roman" w:cs="Times New Roman"/>
              </w:rPr>
              <w:t>, 2010)</w:t>
            </w:r>
          </w:p>
        </w:tc>
        <w:tc>
          <w:tcPr>
            <w:tcW w:w="1794" w:type="dxa"/>
          </w:tcPr>
          <w:p w:rsidR="00D559F4" w:rsidRPr="00D559F4" w:rsidRDefault="00E842C7" w:rsidP="00E8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 Г.С.</w:t>
            </w:r>
          </w:p>
        </w:tc>
        <w:tc>
          <w:tcPr>
            <w:tcW w:w="1509" w:type="dxa"/>
          </w:tcPr>
          <w:p w:rsidR="00D559F4" w:rsidRPr="00D559F4" w:rsidRDefault="00E842C7" w:rsidP="00E8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3716" w:type="dxa"/>
          </w:tcPr>
          <w:p w:rsidR="00D559F4" w:rsidRDefault="00E842C7" w:rsidP="00D5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E842C7" w:rsidRDefault="00E842C7" w:rsidP="00E842C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художественные произведения можно порекомендовать подросткам и родителям для ознакомления и совместного обсуждения</w:t>
            </w:r>
            <w:r w:rsidR="00DD3551">
              <w:rPr>
                <w:rFonts w:ascii="Times New Roman" w:hAnsi="Times New Roman" w:cs="Times New Roman"/>
              </w:rPr>
              <w:t xml:space="preserve"> по теме преодоления сложных жизненных ситуаций, </w:t>
            </w:r>
            <w:proofErr w:type="spellStart"/>
            <w:r w:rsidR="00DD3551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DD3551">
              <w:rPr>
                <w:rFonts w:ascii="Times New Roman" w:hAnsi="Times New Roman" w:cs="Times New Roman"/>
              </w:rPr>
              <w:t xml:space="preserve"> с трудностями, переживания горя и потери?</w:t>
            </w:r>
          </w:p>
          <w:p w:rsidR="00DD3551" w:rsidRPr="00E842C7" w:rsidRDefault="00DD3551" w:rsidP="00E842C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данный фильм рекомендовать страшим подросткам для просмотра?</w:t>
            </w:r>
          </w:p>
        </w:tc>
      </w:tr>
      <w:tr w:rsidR="00E54185" w:rsidTr="00F62CA9">
        <w:tc>
          <w:tcPr>
            <w:tcW w:w="542" w:type="dxa"/>
          </w:tcPr>
          <w:p w:rsidR="00D559F4" w:rsidRPr="00D559F4" w:rsidRDefault="00D559F4" w:rsidP="00D55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4" w:type="dxa"/>
          </w:tcPr>
          <w:p w:rsidR="00D559F4" w:rsidRPr="00D559F4" w:rsidRDefault="00DD3551" w:rsidP="00DD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информации по теме «Детский телефон доверия». Разработка краткого устного информационног</w:t>
            </w:r>
            <w:r>
              <w:rPr>
                <w:rFonts w:ascii="Times New Roman" w:hAnsi="Times New Roman" w:cs="Times New Roman"/>
              </w:rPr>
              <w:lastRenderedPageBreak/>
              <w:t>о сообщения для: а) родителей; б) детей на тему «Зачем нужен ДТД», «Чем и когда нам может помочь ДТД».</w:t>
            </w:r>
          </w:p>
        </w:tc>
        <w:tc>
          <w:tcPr>
            <w:tcW w:w="1794" w:type="dxa"/>
          </w:tcPr>
          <w:p w:rsidR="00D559F4" w:rsidRPr="00D559F4" w:rsidRDefault="00DD3551" w:rsidP="00DD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</w:t>
            </w:r>
          </w:p>
        </w:tc>
        <w:tc>
          <w:tcPr>
            <w:tcW w:w="1509" w:type="dxa"/>
          </w:tcPr>
          <w:p w:rsidR="00D559F4" w:rsidRPr="00D559F4" w:rsidRDefault="00DD3551" w:rsidP="00DD3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3716" w:type="dxa"/>
          </w:tcPr>
          <w:p w:rsidR="00D559F4" w:rsidRPr="00DD3551" w:rsidRDefault="00385A1E" w:rsidP="00DD3551">
            <w:pPr>
              <w:pStyle w:val="a5"/>
              <w:numPr>
                <w:ilvl w:val="0"/>
                <w:numId w:val="2"/>
              </w:numPr>
              <w:ind w:left="0" w:hanging="79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D3551" w:rsidRPr="00DD3551">
                <w:rPr>
                  <w:rStyle w:val="a4"/>
                  <w:rFonts w:ascii="Times New Roman" w:hAnsi="Times New Roman" w:cs="Times New Roman"/>
                </w:rPr>
                <w:t>http://fond-detyam.ru/detskiy-telefon-doveriya/</w:t>
              </w:r>
            </w:hyperlink>
          </w:p>
          <w:p w:rsidR="00DD3551" w:rsidRDefault="00385A1E" w:rsidP="00DD3551">
            <w:pPr>
              <w:pStyle w:val="a5"/>
              <w:numPr>
                <w:ilvl w:val="0"/>
                <w:numId w:val="2"/>
              </w:numPr>
              <w:ind w:left="0" w:firstLine="14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D3551" w:rsidRPr="008A07C7">
                <w:rPr>
                  <w:rStyle w:val="a4"/>
                  <w:rFonts w:ascii="Times New Roman" w:hAnsi="Times New Roman" w:cs="Times New Roman"/>
                </w:rPr>
                <w:t>http://www.ya-roditel.ru/media/gallery/socrek/phone/</w:t>
              </w:r>
            </w:hyperlink>
            <w:r w:rsidR="00DD3551" w:rsidRPr="00DD3551">
              <w:rPr>
                <w:rFonts w:ascii="Times New Roman" w:hAnsi="Times New Roman" w:cs="Times New Roman"/>
              </w:rPr>
              <w:t xml:space="preserve"> </w:t>
            </w:r>
          </w:p>
          <w:p w:rsidR="00DD3551" w:rsidRPr="00DD3551" w:rsidRDefault="00DD3551" w:rsidP="00DD355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4185" w:rsidTr="00F62CA9">
        <w:tc>
          <w:tcPr>
            <w:tcW w:w="542" w:type="dxa"/>
          </w:tcPr>
          <w:p w:rsidR="00F62CA9" w:rsidRPr="00D559F4" w:rsidRDefault="00F62CA9" w:rsidP="00F6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04" w:type="dxa"/>
          </w:tcPr>
          <w:p w:rsidR="00F62CA9" w:rsidRPr="00D559F4" w:rsidRDefault="00F62CA9" w:rsidP="00F6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для самопроверки</w:t>
            </w:r>
          </w:p>
        </w:tc>
        <w:tc>
          <w:tcPr>
            <w:tcW w:w="1794" w:type="dxa"/>
          </w:tcPr>
          <w:p w:rsidR="00F62CA9" w:rsidRPr="00D559F4" w:rsidRDefault="00F62CA9" w:rsidP="00F6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 Г.С.</w:t>
            </w:r>
          </w:p>
        </w:tc>
        <w:tc>
          <w:tcPr>
            <w:tcW w:w="1509" w:type="dxa"/>
          </w:tcPr>
          <w:p w:rsidR="00F62CA9" w:rsidRPr="00D559F4" w:rsidRDefault="00F62CA9" w:rsidP="00F6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зачёту</w:t>
            </w:r>
          </w:p>
        </w:tc>
        <w:tc>
          <w:tcPr>
            <w:tcW w:w="3716" w:type="dxa"/>
          </w:tcPr>
          <w:p w:rsidR="00F62CA9" w:rsidRPr="00D559F4" w:rsidRDefault="00F62CA9" w:rsidP="00F6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вопросов см. ниже</w:t>
            </w:r>
          </w:p>
        </w:tc>
      </w:tr>
    </w:tbl>
    <w:p w:rsidR="00D559F4" w:rsidRPr="00D559F4" w:rsidRDefault="00D559F4" w:rsidP="00D559F4">
      <w:pPr>
        <w:jc w:val="center"/>
      </w:pPr>
    </w:p>
    <w:p w:rsidR="00F62CA9" w:rsidRDefault="00F62CA9" w:rsidP="00F62CA9">
      <w:pPr>
        <w:pStyle w:val="a6"/>
        <w:spacing w:before="0" w:beforeAutospacing="0" w:after="0" w:afterAutospacing="0"/>
        <w:rPr>
          <w:b/>
        </w:rPr>
      </w:pPr>
    </w:p>
    <w:p w:rsidR="00F62CA9" w:rsidRDefault="00F62CA9" w:rsidP="00F62CA9">
      <w:pPr>
        <w:pStyle w:val="a6"/>
        <w:spacing w:before="0" w:beforeAutospacing="0" w:after="0" w:afterAutospacing="0"/>
        <w:rPr>
          <w:b/>
        </w:rPr>
      </w:pPr>
    </w:p>
    <w:p w:rsidR="00F62CA9" w:rsidRDefault="00F62CA9" w:rsidP="00F62CA9">
      <w:pPr>
        <w:pStyle w:val="a6"/>
        <w:spacing w:before="0" w:beforeAutospacing="0" w:after="0" w:afterAutospacing="0"/>
        <w:rPr>
          <w:b/>
        </w:rPr>
      </w:pPr>
    </w:p>
    <w:p w:rsidR="00F62CA9" w:rsidRPr="00F62CA9" w:rsidRDefault="00F62CA9" w:rsidP="00F62CA9">
      <w:pPr>
        <w:pStyle w:val="a6"/>
        <w:spacing w:before="0" w:beforeAutospacing="0" w:after="0" w:afterAutospacing="0"/>
        <w:rPr>
          <w:b/>
        </w:rPr>
      </w:pPr>
      <w:r w:rsidRPr="00F62CA9">
        <w:rPr>
          <w:b/>
        </w:rPr>
        <w:t xml:space="preserve">Вопросы для самопроверки (на зачете) (Банников Г.С.).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1. В каком возрасте может быть осуществлён суицид?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2. На какой возраст приходится пик суицидальной активности?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3. Какие основные мотивы суицидального поведения у подростков?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4. Как бы определили суицидальное поведение по типу протеста, мести?   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5. Какие основные факторы риска в медицинской модели суицидального поведения?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6. Что можно отнести к особенностям суицидального поведения в молодом возрасте?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7. На какие типичные симптомы депрессии необходимо обращать внимание?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8. Подростки с какими расстройствами личности чаще всего совершают самоубийства?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9.  Какие важные факторы риска суицидального поведения подростка выделены в </w:t>
      </w:r>
      <w:proofErr w:type="spellStart"/>
      <w:r>
        <w:t>интерперсональной</w:t>
      </w:r>
      <w:proofErr w:type="spellEnd"/>
      <w:r>
        <w:t xml:space="preserve"> теории суицида?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10. Назовите основные составляющие кризисного состояния (суицидальные маркеры).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11. Какие выделяют </w:t>
      </w:r>
      <w:proofErr w:type="spellStart"/>
      <w:r>
        <w:t>постсуицидальные</w:t>
      </w:r>
      <w:proofErr w:type="spellEnd"/>
      <w:r>
        <w:t xml:space="preserve"> состояния?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12. Какие существуют механизмы </w:t>
      </w:r>
      <w:proofErr w:type="spellStart"/>
      <w:r>
        <w:t>самоповреждающего</w:t>
      </w:r>
      <w:proofErr w:type="spellEnd"/>
      <w:r>
        <w:t xml:space="preserve"> поведения. От каких факторов зависит дальнейшая стратегия педагога по отношению к подростку?  </w:t>
      </w:r>
    </w:p>
    <w:p w:rsidR="00F62CA9" w:rsidRDefault="00F62CA9" w:rsidP="00F62CA9">
      <w:pPr>
        <w:pStyle w:val="a6"/>
        <w:spacing w:before="0" w:beforeAutospacing="0" w:after="0" w:afterAutospacing="0"/>
      </w:pPr>
      <w:r>
        <w:t xml:space="preserve">13. Назовите общие принципы и правила консультирования суицидального подростка.   </w:t>
      </w:r>
    </w:p>
    <w:p w:rsidR="00E842C7" w:rsidRPr="00D559F4" w:rsidRDefault="00E842C7">
      <w:pPr>
        <w:jc w:val="center"/>
      </w:pPr>
    </w:p>
    <w:sectPr w:rsidR="00E842C7" w:rsidRPr="00D559F4" w:rsidSect="006A45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495A"/>
    <w:multiLevelType w:val="hybridMultilevel"/>
    <w:tmpl w:val="6B48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30C7"/>
    <w:multiLevelType w:val="hybridMultilevel"/>
    <w:tmpl w:val="F59CE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6ED"/>
    <w:rsid w:val="000C10EC"/>
    <w:rsid w:val="00375226"/>
    <w:rsid w:val="00385A1E"/>
    <w:rsid w:val="004B7407"/>
    <w:rsid w:val="006A4574"/>
    <w:rsid w:val="0070009B"/>
    <w:rsid w:val="00704BEE"/>
    <w:rsid w:val="009A46ED"/>
    <w:rsid w:val="009D367C"/>
    <w:rsid w:val="00D559F4"/>
    <w:rsid w:val="00DD3551"/>
    <w:rsid w:val="00E54185"/>
    <w:rsid w:val="00E842C7"/>
    <w:rsid w:val="00F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52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42C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2C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media/gallery/socrek/pho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nd-detyam.ru/detskiy-telefon-dover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helpline.ru/wp-content/uploads/&#1054;&#1087;&#1080;&#1089;&#1100;-&#1088;&#1072;&#1079;&#1076;&#1072;&#1090;&#1082;&#1080;-&#1074;-&#1101;&#1083;.&#1074;&#1072;&#1088;&#1080;&#1072;&#1085;&#1090;&#1077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Pavlova</dc:creator>
  <cp:keywords/>
  <dc:description/>
  <cp:lastModifiedBy>Lyudmila</cp:lastModifiedBy>
  <cp:revision>8</cp:revision>
  <dcterms:created xsi:type="dcterms:W3CDTF">2017-02-16T13:44:00Z</dcterms:created>
  <dcterms:modified xsi:type="dcterms:W3CDTF">2017-02-27T16:21:00Z</dcterms:modified>
</cp:coreProperties>
</file>